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33A3" w14:textId="77777777" w:rsidR="003D7996" w:rsidRDefault="003D7996" w:rsidP="003D7996">
      <w:pPr>
        <w:rPr>
          <w:rFonts w:ascii="Arial" w:hAnsi="Arial" w:cs="Arial"/>
          <w:sz w:val="24"/>
          <w:szCs w:val="24"/>
        </w:rPr>
      </w:pPr>
    </w:p>
    <w:p w14:paraId="2B25382C" w14:textId="77777777" w:rsidR="003D7996" w:rsidRDefault="003D7996" w:rsidP="003D7996">
      <w:pPr>
        <w:rPr>
          <w:rFonts w:ascii="Arial" w:hAnsi="Arial" w:cs="Arial"/>
          <w:sz w:val="24"/>
          <w:szCs w:val="24"/>
        </w:rPr>
      </w:pPr>
    </w:p>
    <w:p w14:paraId="73C7B586" w14:textId="3D4B5C56" w:rsidR="003D7996" w:rsidRPr="007C40CB" w:rsidRDefault="000E52C9" w:rsidP="00F375D4">
      <w:pPr>
        <w:jc w:val="both"/>
        <w:rPr>
          <w:rFonts w:ascii="Arial" w:hAnsi="Arial" w:cs="Arial"/>
          <w:b/>
          <w:bCs/>
          <w:sz w:val="24"/>
          <w:szCs w:val="24"/>
        </w:rPr>
      </w:pPr>
      <w:r w:rsidRPr="007C40CB">
        <w:rPr>
          <w:rFonts w:ascii="Arial" w:hAnsi="Arial" w:cs="Arial"/>
          <w:b/>
          <w:bCs/>
          <w:sz w:val="24"/>
          <w:szCs w:val="24"/>
        </w:rPr>
        <w:t xml:space="preserve">SPECIFIC POLICY REQUIREMENT: CORONAVIRUS </w:t>
      </w:r>
    </w:p>
    <w:p w14:paraId="1B995EB8" w14:textId="65D3880A" w:rsidR="00727BCA" w:rsidRPr="007C40CB" w:rsidRDefault="00727BCA" w:rsidP="00F375D4">
      <w:pPr>
        <w:jc w:val="both"/>
        <w:rPr>
          <w:rFonts w:ascii="Arial" w:hAnsi="Arial" w:cs="Arial"/>
          <w:b/>
          <w:bCs/>
          <w:sz w:val="24"/>
          <w:szCs w:val="24"/>
        </w:rPr>
      </w:pPr>
    </w:p>
    <w:p w14:paraId="7F16E79B" w14:textId="76C6005F" w:rsidR="00727BCA" w:rsidRPr="007C40CB" w:rsidRDefault="00727BCA" w:rsidP="00F375D4">
      <w:pPr>
        <w:jc w:val="both"/>
        <w:rPr>
          <w:rFonts w:ascii="Arial" w:hAnsi="Arial" w:cs="Arial"/>
          <w:b/>
          <w:bCs/>
          <w:sz w:val="24"/>
          <w:szCs w:val="24"/>
        </w:rPr>
      </w:pPr>
      <w:r w:rsidRPr="007C40CB">
        <w:rPr>
          <w:rFonts w:ascii="Arial" w:hAnsi="Arial" w:cs="Arial"/>
          <w:b/>
          <w:bCs/>
          <w:sz w:val="24"/>
          <w:szCs w:val="24"/>
        </w:rPr>
        <w:t xml:space="preserve">To be read in conjunction with the Business Contingency and Emergency Planning, </w:t>
      </w:r>
      <w:r w:rsidR="000E52C9" w:rsidRPr="007C40CB">
        <w:rPr>
          <w:rFonts w:ascii="Arial" w:hAnsi="Arial" w:cs="Arial"/>
          <w:b/>
          <w:bCs/>
          <w:sz w:val="24"/>
          <w:szCs w:val="24"/>
        </w:rPr>
        <w:t xml:space="preserve">Good Governance, </w:t>
      </w:r>
      <w:r w:rsidRPr="007C40CB">
        <w:rPr>
          <w:rFonts w:ascii="Arial" w:hAnsi="Arial" w:cs="Arial"/>
          <w:b/>
          <w:bCs/>
          <w:sz w:val="24"/>
          <w:szCs w:val="24"/>
        </w:rPr>
        <w:t>Infection Control</w:t>
      </w:r>
      <w:r w:rsidR="000E52C9" w:rsidRPr="007C40CB">
        <w:rPr>
          <w:rFonts w:ascii="Arial" w:hAnsi="Arial" w:cs="Arial"/>
          <w:b/>
          <w:bCs/>
          <w:sz w:val="24"/>
          <w:szCs w:val="24"/>
        </w:rPr>
        <w:t xml:space="preserve"> </w:t>
      </w:r>
      <w:r w:rsidRPr="007C40CB">
        <w:rPr>
          <w:rFonts w:ascii="Arial" w:hAnsi="Arial" w:cs="Arial"/>
          <w:b/>
          <w:bCs/>
          <w:sz w:val="24"/>
          <w:szCs w:val="24"/>
        </w:rPr>
        <w:t xml:space="preserve">&amp; Cooperating with other </w:t>
      </w:r>
      <w:r w:rsidR="00832F59" w:rsidRPr="007C40CB">
        <w:rPr>
          <w:rFonts w:ascii="Arial" w:hAnsi="Arial" w:cs="Arial"/>
          <w:b/>
          <w:bCs/>
          <w:sz w:val="24"/>
          <w:szCs w:val="24"/>
        </w:rPr>
        <w:t>P</w:t>
      </w:r>
      <w:r w:rsidRPr="007C40CB">
        <w:rPr>
          <w:rFonts w:ascii="Arial" w:hAnsi="Arial" w:cs="Arial"/>
          <w:b/>
          <w:bCs/>
          <w:sz w:val="24"/>
          <w:szCs w:val="24"/>
        </w:rPr>
        <w:t>roviders polic</w:t>
      </w:r>
      <w:r w:rsidR="000E52C9" w:rsidRPr="007C40CB">
        <w:rPr>
          <w:rFonts w:ascii="Arial" w:hAnsi="Arial" w:cs="Arial"/>
          <w:b/>
          <w:bCs/>
          <w:sz w:val="24"/>
          <w:szCs w:val="24"/>
        </w:rPr>
        <w:t>ies</w:t>
      </w:r>
      <w:r w:rsidRPr="007C40CB">
        <w:rPr>
          <w:rFonts w:ascii="Arial" w:hAnsi="Arial" w:cs="Arial"/>
          <w:b/>
          <w:bCs/>
          <w:sz w:val="24"/>
          <w:szCs w:val="24"/>
        </w:rPr>
        <w:t xml:space="preserve"> </w:t>
      </w:r>
    </w:p>
    <w:p w14:paraId="0A340401" w14:textId="088A54BC" w:rsidR="003D7996" w:rsidRPr="007C40CB" w:rsidRDefault="003D7996" w:rsidP="00F375D4">
      <w:pPr>
        <w:jc w:val="both"/>
        <w:rPr>
          <w:rFonts w:ascii="Arial" w:hAnsi="Arial" w:cs="Arial"/>
          <w:sz w:val="24"/>
          <w:szCs w:val="24"/>
        </w:rPr>
      </w:pPr>
    </w:p>
    <w:p w14:paraId="0E473263" w14:textId="76460FF0" w:rsidR="00427EB0" w:rsidRDefault="001A61B5" w:rsidP="00F375D4">
      <w:pPr>
        <w:jc w:val="both"/>
        <w:rPr>
          <w:rFonts w:ascii="Arial" w:hAnsi="Arial" w:cs="Arial"/>
          <w:sz w:val="24"/>
          <w:szCs w:val="24"/>
        </w:rPr>
      </w:pPr>
      <w:r w:rsidRPr="007C40CB">
        <w:rPr>
          <w:rFonts w:ascii="Arial" w:hAnsi="Arial" w:cs="Arial"/>
          <w:sz w:val="24"/>
          <w:szCs w:val="24"/>
        </w:rPr>
        <w:t>The</w:t>
      </w:r>
      <w:r w:rsidR="00AF3D5E" w:rsidRPr="007C40CB">
        <w:rPr>
          <w:rFonts w:ascii="Arial" w:hAnsi="Arial" w:cs="Arial"/>
          <w:sz w:val="24"/>
          <w:szCs w:val="24"/>
        </w:rPr>
        <w:t xml:space="preserve"> C</w:t>
      </w:r>
      <w:r w:rsidRPr="007C40CB">
        <w:rPr>
          <w:rFonts w:ascii="Arial" w:hAnsi="Arial" w:cs="Arial"/>
          <w:sz w:val="24"/>
          <w:szCs w:val="24"/>
        </w:rPr>
        <w:t>oronavirus disease</w:t>
      </w:r>
      <w:r w:rsidR="003D7996" w:rsidRPr="007C40CB">
        <w:rPr>
          <w:rFonts w:ascii="Arial" w:hAnsi="Arial" w:cs="Arial"/>
          <w:sz w:val="24"/>
          <w:szCs w:val="24"/>
        </w:rPr>
        <w:t xml:space="preserve"> named </w:t>
      </w:r>
      <w:proofErr w:type="spellStart"/>
      <w:r w:rsidR="003D7996" w:rsidRPr="007C40CB">
        <w:rPr>
          <w:rFonts w:ascii="Arial" w:hAnsi="Arial" w:cs="Arial"/>
          <w:sz w:val="24"/>
          <w:szCs w:val="24"/>
        </w:rPr>
        <w:t>COVID</w:t>
      </w:r>
      <w:proofErr w:type="spellEnd"/>
      <w:r w:rsidR="003D7996" w:rsidRPr="007C40CB">
        <w:rPr>
          <w:rFonts w:ascii="Arial" w:hAnsi="Arial" w:cs="Arial"/>
          <w:sz w:val="24"/>
          <w:szCs w:val="24"/>
        </w:rPr>
        <w:t xml:space="preserve">-19, </w:t>
      </w:r>
      <w:r w:rsidR="00322FD1">
        <w:rPr>
          <w:rFonts w:ascii="Arial" w:hAnsi="Arial" w:cs="Arial"/>
          <w:sz w:val="24"/>
          <w:szCs w:val="24"/>
        </w:rPr>
        <w:t xml:space="preserve">is </w:t>
      </w:r>
      <w:r w:rsidR="00AF3D5E" w:rsidRPr="007C40CB">
        <w:rPr>
          <w:rFonts w:ascii="Arial" w:hAnsi="Arial" w:cs="Arial"/>
          <w:sz w:val="24"/>
          <w:szCs w:val="24"/>
        </w:rPr>
        <w:t xml:space="preserve">classed </w:t>
      </w:r>
      <w:r w:rsidR="00B968FA" w:rsidRPr="007C40CB">
        <w:rPr>
          <w:rFonts w:ascii="Arial" w:hAnsi="Arial" w:cs="Arial"/>
          <w:sz w:val="24"/>
          <w:szCs w:val="24"/>
        </w:rPr>
        <w:t xml:space="preserve">by the World Health </w:t>
      </w:r>
      <w:proofErr w:type="spellStart"/>
      <w:r w:rsidR="00B968FA" w:rsidRPr="007C40CB">
        <w:rPr>
          <w:rFonts w:ascii="Arial" w:hAnsi="Arial" w:cs="Arial"/>
          <w:sz w:val="24"/>
          <w:szCs w:val="24"/>
        </w:rPr>
        <w:t>Organisation</w:t>
      </w:r>
      <w:proofErr w:type="spellEnd"/>
      <w:r w:rsidR="00B968FA" w:rsidRPr="007C40CB">
        <w:rPr>
          <w:rFonts w:ascii="Arial" w:hAnsi="Arial" w:cs="Arial"/>
          <w:sz w:val="24"/>
          <w:szCs w:val="24"/>
        </w:rPr>
        <w:t xml:space="preserve"> as a </w:t>
      </w:r>
      <w:r w:rsidR="00AF3D5E" w:rsidRPr="007C40CB">
        <w:rPr>
          <w:rFonts w:ascii="Arial" w:hAnsi="Arial" w:cs="Arial"/>
          <w:sz w:val="24"/>
          <w:szCs w:val="24"/>
        </w:rPr>
        <w:t>P</w:t>
      </w:r>
      <w:r w:rsidR="00B968FA" w:rsidRPr="007C40CB">
        <w:rPr>
          <w:rFonts w:ascii="Arial" w:hAnsi="Arial" w:cs="Arial"/>
          <w:sz w:val="24"/>
          <w:szCs w:val="24"/>
        </w:rPr>
        <w:t>andemic.</w:t>
      </w:r>
      <w:r w:rsidR="003D7996" w:rsidRPr="007C40CB">
        <w:rPr>
          <w:rFonts w:ascii="Arial" w:hAnsi="Arial" w:cs="Arial"/>
          <w:sz w:val="24"/>
          <w:szCs w:val="24"/>
        </w:rPr>
        <w:t xml:space="preserve"> As the virus has spread extensively, </w:t>
      </w:r>
      <w:r w:rsidR="00322FD1">
        <w:rPr>
          <w:rFonts w:ascii="Arial" w:hAnsi="Arial" w:cs="Arial"/>
          <w:sz w:val="24"/>
          <w:szCs w:val="24"/>
        </w:rPr>
        <w:t xml:space="preserve">it </w:t>
      </w:r>
      <w:r w:rsidR="003D7996" w:rsidRPr="007C40CB">
        <w:rPr>
          <w:rFonts w:ascii="Arial" w:hAnsi="Arial" w:cs="Arial"/>
          <w:sz w:val="24"/>
          <w:szCs w:val="24"/>
        </w:rPr>
        <w:t>pose</w:t>
      </w:r>
      <w:r w:rsidR="00322FD1">
        <w:rPr>
          <w:rFonts w:ascii="Arial" w:hAnsi="Arial" w:cs="Arial"/>
          <w:sz w:val="24"/>
          <w:szCs w:val="24"/>
        </w:rPr>
        <w:t>s</w:t>
      </w:r>
      <w:r w:rsidR="003D7996" w:rsidRPr="007C40CB">
        <w:rPr>
          <w:rFonts w:ascii="Arial" w:hAnsi="Arial" w:cs="Arial"/>
          <w:sz w:val="24"/>
          <w:szCs w:val="24"/>
        </w:rPr>
        <w:t xml:space="preserve"> a significant challenge to many </w:t>
      </w:r>
      <w:proofErr w:type="spellStart"/>
      <w:r w:rsidR="003D7996" w:rsidRPr="007C40CB">
        <w:rPr>
          <w:rFonts w:ascii="Arial" w:hAnsi="Arial" w:cs="Arial"/>
          <w:sz w:val="24"/>
          <w:szCs w:val="24"/>
        </w:rPr>
        <w:t>organisations</w:t>
      </w:r>
      <w:proofErr w:type="spellEnd"/>
      <w:r w:rsidR="003D7996" w:rsidRPr="007C40CB">
        <w:rPr>
          <w:rFonts w:ascii="Arial" w:hAnsi="Arial" w:cs="Arial"/>
          <w:sz w:val="24"/>
          <w:szCs w:val="24"/>
        </w:rPr>
        <w:t>.</w:t>
      </w:r>
      <w:r w:rsidR="003D7996" w:rsidRPr="007C40CB">
        <w:rPr>
          <w:rFonts w:ascii="Arial" w:hAnsi="Arial" w:cs="Arial"/>
          <w:sz w:val="24"/>
          <w:szCs w:val="24"/>
        </w:rPr>
        <w:cr/>
      </w:r>
    </w:p>
    <w:p w14:paraId="1185D191" w14:textId="5C64BEAE" w:rsidR="00A9204E" w:rsidRDefault="00335C7D" w:rsidP="00F375D4">
      <w:pPr>
        <w:jc w:val="both"/>
        <w:rPr>
          <w:rFonts w:ascii="Arial" w:hAnsi="Arial" w:cs="Arial"/>
          <w:sz w:val="24"/>
          <w:szCs w:val="24"/>
        </w:rPr>
      </w:pPr>
      <w:r w:rsidRPr="007C40CB">
        <w:rPr>
          <w:rFonts w:ascii="Arial" w:hAnsi="Arial" w:cs="Arial"/>
          <w:sz w:val="24"/>
          <w:szCs w:val="24"/>
        </w:rPr>
        <w:t>Providers must work in a collaborative and multiagency way to mitigate the spread and contain the risk of the virus.</w:t>
      </w:r>
    </w:p>
    <w:p w14:paraId="1FF3F453" w14:textId="77777777" w:rsidR="00427EB0" w:rsidRPr="007C40CB" w:rsidRDefault="00427EB0" w:rsidP="00F375D4">
      <w:pPr>
        <w:jc w:val="both"/>
        <w:rPr>
          <w:rFonts w:ascii="Arial" w:hAnsi="Arial" w:cs="Arial"/>
          <w:sz w:val="24"/>
          <w:szCs w:val="24"/>
        </w:rPr>
      </w:pPr>
    </w:p>
    <w:p w14:paraId="250D20A9" w14:textId="42D20BCF" w:rsidR="00335C7D" w:rsidRDefault="00335C7D" w:rsidP="00F375D4">
      <w:pPr>
        <w:jc w:val="both"/>
        <w:rPr>
          <w:rFonts w:ascii="Arial" w:hAnsi="Arial" w:cs="Arial"/>
          <w:sz w:val="24"/>
          <w:szCs w:val="24"/>
        </w:rPr>
      </w:pPr>
      <w:r w:rsidRPr="007C40CB">
        <w:rPr>
          <w:rFonts w:ascii="Arial" w:hAnsi="Arial" w:cs="Arial"/>
          <w:sz w:val="24"/>
          <w:szCs w:val="24"/>
        </w:rPr>
        <w:t>The government, Public Health England and all Local Authorities will be responsible for the advice and guidance disseminated to their Local Providers.</w:t>
      </w:r>
    </w:p>
    <w:p w14:paraId="0F1BD101" w14:textId="77777777" w:rsidR="00CC72B3" w:rsidRDefault="00CC72B3" w:rsidP="00F375D4">
      <w:pPr>
        <w:jc w:val="both"/>
        <w:rPr>
          <w:rFonts w:ascii="Arial" w:hAnsi="Arial" w:cs="Arial"/>
          <w:sz w:val="24"/>
          <w:szCs w:val="24"/>
        </w:rPr>
      </w:pPr>
    </w:p>
    <w:p w14:paraId="565E7569" w14:textId="4B16F19B" w:rsidR="008D0A2B" w:rsidRPr="00CC72B3" w:rsidRDefault="008D0A2B" w:rsidP="00F375D4">
      <w:pPr>
        <w:jc w:val="both"/>
        <w:rPr>
          <w:rFonts w:ascii="Arial" w:hAnsi="Arial" w:cs="Arial"/>
          <w:sz w:val="24"/>
          <w:szCs w:val="24"/>
        </w:rPr>
      </w:pPr>
      <w:r>
        <w:rPr>
          <w:rFonts w:ascii="Arial" w:hAnsi="Arial" w:cs="Arial"/>
          <w:sz w:val="24"/>
          <w:szCs w:val="24"/>
        </w:rPr>
        <w:t xml:space="preserve">The Care Quality </w:t>
      </w:r>
      <w:r w:rsidR="00CC72B3">
        <w:rPr>
          <w:rFonts w:ascii="Arial" w:hAnsi="Arial" w:cs="Arial"/>
          <w:sz w:val="24"/>
          <w:szCs w:val="24"/>
        </w:rPr>
        <w:t>Commission</w:t>
      </w:r>
      <w:r>
        <w:rPr>
          <w:rFonts w:ascii="Arial" w:hAnsi="Arial" w:cs="Arial"/>
          <w:sz w:val="24"/>
          <w:szCs w:val="24"/>
        </w:rPr>
        <w:t xml:space="preserve"> publish guidance for providers on their website </w:t>
      </w:r>
      <w:hyperlink r:id="rId8" w:history="1">
        <w:r w:rsidR="00CC72B3" w:rsidRPr="00CC72B3">
          <w:rPr>
            <w:rStyle w:val="Hyperlink"/>
            <w:rFonts w:ascii="Arial" w:hAnsi="Arial" w:cs="Arial"/>
            <w:sz w:val="24"/>
            <w:szCs w:val="24"/>
          </w:rPr>
          <w:t>https://www.cqc.org.uk/guidance-providers/all-services/updates-providers-about-coronavirus-covid-19</w:t>
        </w:r>
      </w:hyperlink>
    </w:p>
    <w:p w14:paraId="3811FD4B" w14:textId="252EF5F9" w:rsidR="00335C7D" w:rsidRPr="00CC72B3" w:rsidRDefault="00335C7D" w:rsidP="00F375D4">
      <w:pPr>
        <w:jc w:val="both"/>
        <w:rPr>
          <w:rFonts w:ascii="Arial" w:hAnsi="Arial" w:cs="Arial"/>
          <w:sz w:val="24"/>
          <w:szCs w:val="24"/>
        </w:rPr>
      </w:pPr>
    </w:p>
    <w:p w14:paraId="293AAF49" w14:textId="4A3FA80A" w:rsidR="00C104F0" w:rsidRDefault="00AF3D5E" w:rsidP="00F375D4">
      <w:pPr>
        <w:jc w:val="both"/>
        <w:rPr>
          <w:rFonts w:ascii="Arial" w:hAnsi="Arial" w:cs="Arial"/>
          <w:sz w:val="24"/>
          <w:szCs w:val="24"/>
        </w:rPr>
      </w:pPr>
      <w:r w:rsidRPr="007C40CB">
        <w:rPr>
          <w:rFonts w:ascii="Arial" w:hAnsi="Arial" w:cs="Arial"/>
          <w:sz w:val="24"/>
          <w:szCs w:val="24"/>
        </w:rPr>
        <w:t>As a provider there are several things that need to be in place and that are continually monitored</w:t>
      </w:r>
      <w:r w:rsidR="008D0A2B">
        <w:rPr>
          <w:rFonts w:ascii="Arial" w:hAnsi="Arial" w:cs="Arial"/>
          <w:sz w:val="24"/>
          <w:szCs w:val="24"/>
        </w:rPr>
        <w:t xml:space="preserve"> and changed as Government advice changes.</w:t>
      </w:r>
    </w:p>
    <w:p w14:paraId="492874A5" w14:textId="1BFF3901" w:rsidR="00AF3D5E" w:rsidRPr="007C40CB" w:rsidRDefault="00AF3D5E" w:rsidP="00F375D4">
      <w:pPr>
        <w:jc w:val="both"/>
        <w:rPr>
          <w:rFonts w:ascii="Arial" w:hAnsi="Arial" w:cs="Arial"/>
          <w:sz w:val="24"/>
          <w:szCs w:val="24"/>
        </w:rPr>
      </w:pPr>
      <w:r w:rsidRPr="007C40CB">
        <w:rPr>
          <w:rFonts w:ascii="Arial" w:hAnsi="Arial" w:cs="Arial"/>
          <w:sz w:val="24"/>
          <w:szCs w:val="24"/>
        </w:rPr>
        <w:t xml:space="preserve"> </w:t>
      </w:r>
    </w:p>
    <w:p w14:paraId="1DA05647" w14:textId="2B1A9712" w:rsidR="007618F3" w:rsidRPr="007C40CB" w:rsidRDefault="007618F3" w:rsidP="00F375D4">
      <w:pPr>
        <w:jc w:val="both"/>
        <w:rPr>
          <w:rFonts w:ascii="Arial" w:hAnsi="Arial" w:cs="Arial"/>
          <w:sz w:val="24"/>
          <w:szCs w:val="24"/>
        </w:rPr>
      </w:pPr>
    </w:p>
    <w:p w14:paraId="65772825" w14:textId="0C854A2C" w:rsidR="003D7996" w:rsidRPr="0040090D" w:rsidRDefault="007618F3" w:rsidP="00F375D4">
      <w:pPr>
        <w:jc w:val="both"/>
        <w:rPr>
          <w:rFonts w:ascii="Arial" w:hAnsi="Arial" w:cs="Arial"/>
          <w:b/>
          <w:bCs/>
          <w:sz w:val="24"/>
          <w:szCs w:val="24"/>
          <w:u w:val="single"/>
        </w:rPr>
      </w:pPr>
      <w:r w:rsidRPr="007C40CB">
        <w:rPr>
          <w:rFonts w:ascii="Arial" w:hAnsi="Arial" w:cs="Arial"/>
          <w:sz w:val="24"/>
          <w:szCs w:val="24"/>
        </w:rPr>
        <w:t xml:space="preserve"> </w:t>
      </w:r>
      <w:r w:rsidR="00AF3D5E" w:rsidRPr="0040090D">
        <w:rPr>
          <w:rFonts w:ascii="Arial" w:hAnsi="Arial" w:cs="Arial"/>
          <w:sz w:val="24"/>
          <w:szCs w:val="24"/>
          <w:u w:val="single"/>
        </w:rPr>
        <w:t>I</w:t>
      </w:r>
      <w:r w:rsidR="003D7996" w:rsidRPr="0040090D">
        <w:rPr>
          <w:rFonts w:ascii="Arial" w:hAnsi="Arial" w:cs="Arial"/>
          <w:b/>
          <w:bCs/>
          <w:sz w:val="24"/>
          <w:szCs w:val="24"/>
          <w:u w:val="single"/>
        </w:rPr>
        <w:t>nform</w:t>
      </w:r>
    </w:p>
    <w:p w14:paraId="21B79A38" w14:textId="1BA41EE0" w:rsidR="00AF3D5E" w:rsidRPr="007C40CB" w:rsidRDefault="00AF3D5E" w:rsidP="00F375D4">
      <w:pPr>
        <w:jc w:val="both"/>
        <w:rPr>
          <w:rFonts w:ascii="Arial" w:hAnsi="Arial" w:cs="Arial"/>
          <w:b/>
          <w:bCs/>
          <w:sz w:val="24"/>
          <w:szCs w:val="24"/>
        </w:rPr>
      </w:pPr>
    </w:p>
    <w:p w14:paraId="02414AA0" w14:textId="58EA589E" w:rsidR="00AF3D5E" w:rsidRPr="007C40CB" w:rsidRDefault="00AF3D5E" w:rsidP="00F375D4">
      <w:pPr>
        <w:jc w:val="both"/>
        <w:rPr>
          <w:rFonts w:ascii="Arial" w:hAnsi="Arial" w:cs="Arial"/>
          <w:sz w:val="24"/>
          <w:szCs w:val="24"/>
        </w:rPr>
      </w:pPr>
      <w:r w:rsidRPr="007C40CB">
        <w:rPr>
          <w:rFonts w:ascii="Arial" w:hAnsi="Arial" w:cs="Arial"/>
          <w:sz w:val="24"/>
          <w:szCs w:val="24"/>
        </w:rPr>
        <w:t xml:space="preserve">Staff need to be aware of the responsibilities of informing the management of any symptoms of the virus. </w:t>
      </w:r>
      <w:r w:rsidR="00335C7D" w:rsidRPr="007C40CB">
        <w:rPr>
          <w:rFonts w:ascii="Arial" w:hAnsi="Arial" w:cs="Arial"/>
          <w:sz w:val="24"/>
          <w:szCs w:val="24"/>
        </w:rPr>
        <w:t xml:space="preserve">The incubation period of </w:t>
      </w:r>
      <w:proofErr w:type="spellStart"/>
      <w:r w:rsidR="00335C7D" w:rsidRPr="007C40CB">
        <w:rPr>
          <w:rFonts w:ascii="Arial" w:hAnsi="Arial" w:cs="Arial"/>
          <w:sz w:val="24"/>
          <w:szCs w:val="24"/>
        </w:rPr>
        <w:t>COVID</w:t>
      </w:r>
      <w:proofErr w:type="spellEnd"/>
      <w:r w:rsidR="00335C7D" w:rsidRPr="007C40CB">
        <w:rPr>
          <w:rFonts w:ascii="Arial" w:hAnsi="Arial" w:cs="Arial"/>
          <w:sz w:val="24"/>
          <w:szCs w:val="24"/>
        </w:rPr>
        <w:t xml:space="preserve">-19 is between </w:t>
      </w:r>
      <w:r w:rsidR="00AB181D">
        <w:rPr>
          <w:rFonts w:ascii="Arial" w:hAnsi="Arial" w:cs="Arial"/>
          <w:sz w:val="24"/>
          <w:szCs w:val="24"/>
        </w:rPr>
        <w:t>2</w:t>
      </w:r>
      <w:r w:rsidR="00335C7D" w:rsidRPr="007C40CB">
        <w:rPr>
          <w:rFonts w:ascii="Arial" w:hAnsi="Arial" w:cs="Arial"/>
          <w:sz w:val="24"/>
          <w:szCs w:val="24"/>
        </w:rPr>
        <w:t xml:space="preserve"> and 14 days.</w:t>
      </w:r>
    </w:p>
    <w:p w14:paraId="172E2036" w14:textId="5B54D372" w:rsidR="00B86126" w:rsidRPr="007C40CB" w:rsidRDefault="00B86126" w:rsidP="00F375D4">
      <w:pPr>
        <w:jc w:val="both"/>
        <w:rPr>
          <w:rFonts w:ascii="Arial" w:hAnsi="Arial" w:cs="Arial"/>
          <w:sz w:val="24"/>
          <w:szCs w:val="24"/>
        </w:rPr>
      </w:pPr>
    </w:p>
    <w:p w14:paraId="6040A709" w14:textId="237A1413" w:rsidR="00B86126" w:rsidRPr="007C40CB" w:rsidRDefault="00B86126" w:rsidP="00F375D4">
      <w:pPr>
        <w:jc w:val="both"/>
        <w:rPr>
          <w:rFonts w:ascii="Arial" w:hAnsi="Arial" w:cs="Arial"/>
          <w:sz w:val="24"/>
          <w:szCs w:val="24"/>
        </w:rPr>
      </w:pPr>
      <w:r w:rsidRPr="007C40CB">
        <w:rPr>
          <w:rFonts w:ascii="Arial" w:hAnsi="Arial" w:cs="Arial"/>
          <w:sz w:val="24"/>
          <w:szCs w:val="24"/>
        </w:rPr>
        <w:t>Symptoms of Corona</w:t>
      </w:r>
      <w:r w:rsidR="00AB181D">
        <w:rPr>
          <w:rFonts w:ascii="Arial" w:hAnsi="Arial" w:cs="Arial"/>
          <w:sz w:val="24"/>
          <w:szCs w:val="24"/>
        </w:rPr>
        <w:t>v</w:t>
      </w:r>
      <w:r w:rsidRPr="007C40CB">
        <w:rPr>
          <w:rFonts w:ascii="Arial" w:hAnsi="Arial" w:cs="Arial"/>
          <w:sz w:val="24"/>
          <w:szCs w:val="24"/>
        </w:rPr>
        <w:t>irus are</w:t>
      </w:r>
      <w:r w:rsidR="00AB181D">
        <w:rPr>
          <w:rFonts w:ascii="Arial" w:hAnsi="Arial" w:cs="Arial"/>
          <w:sz w:val="24"/>
          <w:szCs w:val="24"/>
        </w:rPr>
        <w:t>:</w:t>
      </w:r>
    </w:p>
    <w:p w14:paraId="2428A551" w14:textId="77777777" w:rsidR="00B86126" w:rsidRPr="007C40CB" w:rsidRDefault="00B86126" w:rsidP="00F375D4">
      <w:pPr>
        <w:jc w:val="both"/>
        <w:rPr>
          <w:rFonts w:ascii="Arial" w:hAnsi="Arial" w:cs="Arial"/>
          <w:sz w:val="24"/>
          <w:szCs w:val="24"/>
        </w:rPr>
      </w:pPr>
    </w:p>
    <w:p w14:paraId="52EFA156" w14:textId="63592E25" w:rsidR="00B86126" w:rsidRPr="007C40CB" w:rsidRDefault="00B86126" w:rsidP="00F375D4">
      <w:pPr>
        <w:pStyle w:val="ListParagraph"/>
        <w:numPr>
          <w:ilvl w:val="0"/>
          <w:numId w:val="26"/>
        </w:numPr>
        <w:jc w:val="both"/>
        <w:rPr>
          <w:rFonts w:ascii="Arial" w:hAnsi="Arial" w:cs="Arial"/>
          <w:sz w:val="24"/>
          <w:szCs w:val="24"/>
        </w:rPr>
      </w:pPr>
      <w:r w:rsidRPr="007C40CB">
        <w:rPr>
          <w:rFonts w:ascii="Arial" w:hAnsi="Arial" w:cs="Arial"/>
          <w:sz w:val="24"/>
          <w:szCs w:val="24"/>
        </w:rPr>
        <w:t>A cough</w:t>
      </w:r>
    </w:p>
    <w:p w14:paraId="6F4C2445" w14:textId="5BC65DCD" w:rsidR="00B86126" w:rsidRPr="007C40CB" w:rsidRDefault="00B86126" w:rsidP="00F375D4">
      <w:pPr>
        <w:pStyle w:val="ListParagraph"/>
        <w:numPr>
          <w:ilvl w:val="0"/>
          <w:numId w:val="26"/>
        </w:numPr>
        <w:jc w:val="both"/>
        <w:rPr>
          <w:rFonts w:ascii="Arial" w:hAnsi="Arial" w:cs="Arial"/>
          <w:sz w:val="24"/>
          <w:szCs w:val="24"/>
        </w:rPr>
      </w:pPr>
      <w:r w:rsidRPr="007C40CB">
        <w:rPr>
          <w:rFonts w:ascii="Arial" w:hAnsi="Arial" w:cs="Arial"/>
          <w:sz w:val="24"/>
          <w:szCs w:val="24"/>
        </w:rPr>
        <w:t>A high temperature</w:t>
      </w:r>
    </w:p>
    <w:p w14:paraId="64097456" w14:textId="609D6BD4" w:rsidR="00B86126" w:rsidRPr="007C40CB" w:rsidRDefault="00B86126" w:rsidP="00F375D4">
      <w:pPr>
        <w:pStyle w:val="ListParagraph"/>
        <w:numPr>
          <w:ilvl w:val="0"/>
          <w:numId w:val="26"/>
        </w:numPr>
        <w:jc w:val="both"/>
        <w:rPr>
          <w:rFonts w:ascii="Arial" w:hAnsi="Arial" w:cs="Arial"/>
          <w:sz w:val="24"/>
          <w:szCs w:val="24"/>
        </w:rPr>
      </w:pPr>
      <w:r w:rsidRPr="007C40CB">
        <w:rPr>
          <w:rFonts w:ascii="Arial" w:hAnsi="Arial" w:cs="Arial"/>
          <w:sz w:val="24"/>
          <w:szCs w:val="24"/>
        </w:rPr>
        <w:t>Shortness of breath</w:t>
      </w:r>
    </w:p>
    <w:p w14:paraId="123E814F" w14:textId="77777777" w:rsidR="00FF248E" w:rsidRPr="007C40CB" w:rsidRDefault="00FF248E" w:rsidP="00F375D4">
      <w:pPr>
        <w:pStyle w:val="ListParagraph"/>
        <w:jc w:val="both"/>
        <w:rPr>
          <w:rFonts w:ascii="Arial" w:hAnsi="Arial" w:cs="Arial"/>
          <w:sz w:val="24"/>
          <w:szCs w:val="24"/>
        </w:rPr>
      </w:pPr>
    </w:p>
    <w:p w14:paraId="44321107" w14:textId="3B9087B8" w:rsidR="00FF248E" w:rsidRPr="007C40CB" w:rsidRDefault="00B86126" w:rsidP="00F375D4">
      <w:pPr>
        <w:jc w:val="both"/>
        <w:rPr>
          <w:rFonts w:ascii="Arial" w:hAnsi="Arial" w:cs="Arial"/>
          <w:sz w:val="24"/>
          <w:szCs w:val="24"/>
        </w:rPr>
      </w:pPr>
      <w:r w:rsidRPr="007C40CB">
        <w:rPr>
          <w:rFonts w:ascii="Arial" w:hAnsi="Arial" w:cs="Arial"/>
          <w:sz w:val="24"/>
          <w:szCs w:val="24"/>
        </w:rPr>
        <w:t xml:space="preserve">These symptoms do not necessarily mean you have the </w:t>
      </w:r>
      <w:r w:rsidR="00FF248E" w:rsidRPr="007C40CB">
        <w:rPr>
          <w:rFonts w:ascii="Arial" w:hAnsi="Arial" w:cs="Arial"/>
          <w:sz w:val="24"/>
          <w:szCs w:val="24"/>
        </w:rPr>
        <w:t>illness.</w:t>
      </w:r>
      <w:r w:rsidR="00335C7D" w:rsidRPr="007C40CB">
        <w:rPr>
          <w:rFonts w:ascii="Arial" w:hAnsi="Arial" w:cs="Arial"/>
          <w:sz w:val="24"/>
          <w:szCs w:val="24"/>
        </w:rPr>
        <w:t xml:space="preserve"> </w:t>
      </w:r>
      <w:r w:rsidR="00FF248E" w:rsidRPr="007C40CB">
        <w:rPr>
          <w:rFonts w:ascii="Arial" w:hAnsi="Arial" w:cs="Arial"/>
          <w:sz w:val="24"/>
          <w:szCs w:val="24"/>
        </w:rPr>
        <w:t xml:space="preserve">The symptoms are </w:t>
      </w:r>
      <w:proofErr w:type="gramStart"/>
      <w:r w:rsidR="00FF248E" w:rsidRPr="007C40CB">
        <w:rPr>
          <w:rFonts w:ascii="Arial" w:hAnsi="Arial" w:cs="Arial"/>
          <w:sz w:val="24"/>
          <w:szCs w:val="24"/>
        </w:rPr>
        <w:t>similar to</w:t>
      </w:r>
      <w:proofErr w:type="gramEnd"/>
      <w:r w:rsidR="00FF248E" w:rsidRPr="007C40CB">
        <w:rPr>
          <w:rFonts w:ascii="Arial" w:hAnsi="Arial" w:cs="Arial"/>
          <w:sz w:val="24"/>
          <w:szCs w:val="24"/>
        </w:rPr>
        <w:t xml:space="preserve"> other illnesses that are much more common, such as cold and flu</w:t>
      </w:r>
      <w:r w:rsidR="00CF310F">
        <w:rPr>
          <w:rFonts w:ascii="Arial" w:hAnsi="Arial" w:cs="Arial"/>
          <w:sz w:val="24"/>
          <w:szCs w:val="24"/>
        </w:rPr>
        <w:t>.</w:t>
      </w:r>
    </w:p>
    <w:p w14:paraId="04C9CF45" w14:textId="77777777" w:rsidR="00B86126" w:rsidRPr="007C40CB" w:rsidRDefault="00B86126" w:rsidP="00F375D4">
      <w:pPr>
        <w:jc w:val="both"/>
        <w:rPr>
          <w:rFonts w:ascii="Arial" w:hAnsi="Arial" w:cs="Arial"/>
          <w:sz w:val="24"/>
          <w:szCs w:val="24"/>
        </w:rPr>
      </w:pPr>
    </w:p>
    <w:p w14:paraId="738D58F6" w14:textId="39C5D2C5" w:rsidR="00D04203" w:rsidRDefault="00FF248E" w:rsidP="00F375D4">
      <w:pPr>
        <w:jc w:val="both"/>
        <w:rPr>
          <w:rFonts w:ascii="Arial" w:hAnsi="Arial" w:cs="Arial"/>
          <w:sz w:val="24"/>
          <w:szCs w:val="24"/>
        </w:rPr>
      </w:pPr>
      <w:r w:rsidRPr="007C40CB">
        <w:rPr>
          <w:rFonts w:ascii="Arial" w:hAnsi="Arial" w:cs="Arial"/>
          <w:sz w:val="24"/>
          <w:szCs w:val="24"/>
        </w:rPr>
        <w:t xml:space="preserve">If </w:t>
      </w:r>
      <w:r w:rsidR="00335C7D" w:rsidRPr="007C40CB">
        <w:rPr>
          <w:rFonts w:ascii="Arial" w:hAnsi="Arial" w:cs="Arial"/>
          <w:sz w:val="24"/>
          <w:szCs w:val="24"/>
        </w:rPr>
        <w:t>staff</w:t>
      </w:r>
      <w:r w:rsidRPr="007C40CB">
        <w:rPr>
          <w:rFonts w:ascii="Arial" w:hAnsi="Arial" w:cs="Arial"/>
          <w:sz w:val="24"/>
          <w:szCs w:val="24"/>
        </w:rPr>
        <w:t xml:space="preserve"> exhibit any of the above symptoms, </w:t>
      </w:r>
      <w:r w:rsidR="00335C7D" w:rsidRPr="007C40CB">
        <w:rPr>
          <w:rFonts w:ascii="Arial" w:hAnsi="Arial" w:cs="Arial"/>
          <w:sz w:val="24"/>
          <w:szCs w:val="24"/>
        </w:rPr>
        <w:t>they must</w:t>
      </w:r>
      <w:r w:rsidR="00D04203">
        <w:rPr>
          <w:rFonts w:ascii="Arial" w:hAnsi="Arial" w:cs="Arial"/>
          <w:sz w:val="24"/>
          <w:szCs w:val="24"/>
        </w:rPr>
        <w:t xml:space="preserve"> stay at home for the required time</w:t>
      </w:r>
    </w:p>
    <w:p w14:paraId="326B9A2F" w14:textId="7533A1E9" w:rsidR="00D04203" w:rsidRDefault="00D04203" w:rsidP="00D04203">
      <w:pPr>
        <w:rPr>
          <w:rStyle w:val="Hyperlink"/>
          <w:rFonts w:ascii="Arial" w:hAnsi="Arial" w:cs="Arial"/>
          <w:sz w:val="24"/>
          <w:szCs w:val="24"/>
        </w:rPr>
      </w:pPr>
      <w:r>
        <w:rPr>
          <w:rFonts w:ascii="Arial" w:hAnsi="Arial" w:cs="Arial"/>
          <w:sz w:val="24"/>
          <w:szCs w:val="24"/>
        </w:rPr>
        <w:t xml:space="preserve">Refer to </w:t>
      </w:r>
      <w:hyperlink r:id="rId9" w:anchor="what-to-do-if-you-have-symptoms" w:history="1">
        <w:r w:rsidRPr="00D04203">
          <w:rPr>
            <w:rStyle w:val="Hyperlink"/>
            <w:rFonts w:ascii="Arial" w:hAnsi="Arial" w:cs="Arial"/>
            <w:sz w:val="24"/>
            <w:szCs w:val="24"/>
          </w:rPr>
          <w:t>https://www.gov.uk/guidance/coronavirus-covid-19-information-for-the-public#what-to-do-if-you-have-symptoms</w:t>
        </w:r>
      </w:hyperlink>
    </w:p>
    <w:p w14:paraId="58D75962" w14:textId="77777777" w:rsidR="00F452FE" w:rsidRPr="00D04203" w:rsidRDefault="00F452FE" w:rsidP="00D04203">
      <w:pPr>
        <w:rPr>
          <w:rFonts w:ascii="Arial" w:hAnsi="Arial" w:cs="Arial"/>
          <w:sz w:val="24"/>
          <w:szCs w:val="24"/>
        </w:rPr>
      </w:pPr>
    </w:p>
    <w:p w14:paraId="6BB797EF" w14:textId="2C55595C" w:rsidR="00B86126" w:rsidRDefault="00FF248E" w:rsidP="00F375D4">
      <w:pPr>
        <w:jc w:val="both"/>
        <w:rPr>
          <w:rFonts w:ascii="Arial" w:hAnsi="Arial" w:cs="Arial"/>
          <w:sz w:val="24"/>
          <w:szCs w:val="24"/>
        </w:rPr>
      </w:pPr>
      <w:r w:rsidRPr="007C40CB">
        <w:rPr>
          <w:rFonts w:ascii="Arial" w:hAnsi="Arial" w:cs="Arial"/>
          <w:sz w:val="24"/>
          <w:szCs w:val="24"/>
        </w:rPr>
        <w:lastRenderedPageBreak/>
        <w:t>Do not go to your GP, an Outpatient Walk</w:t>
      </w:r>
      <w:r w:rsidR="00335C7D" w:rsidRPr="007C40CB">
        <w:rPr>
          <w:rFonts w:ascii="Arial" w:hAnsi="Arial" w:cs="Arial"/>
          <w:sz w:val="24"/>
          <w:szCs w:val="24"/>
        </w:rPr>
        <w:t>- In</w:t>
      </w:r>
      <w:r w:rsidRPr="007C40CB">
        <w:rPr>
          <w:rFonts w:ascii="Arial" w:hAnsi="Arial" w:cs="Arial"/>
          <w:sz w:val="24"/>
          <w:szCs w:val="24"/>
        </w:rPr>
        <w:t xml:space="preserve"> or Hospital. Follow the advice given </w:t>
      </w:r>
      <w:r w:rsidR="00D04203">
        <w:rPr>
          <w:rFonts w:ascii="Arial" w:hAnsi="Arial" w:cs="Arial"/>
          <w:sz w:val="24"/>
          <w:szCs w:val="24"/>
        </w:rPr>
        <w:t>on the above website</w:t>
      </w:r>
      <w:r w:rsidRPr="007C40CB">
        <w:rPr>
          <w:rFonts w:ascii="Arial" w:hAnsi="Arial" w:cs="Arial"/>
          <w:sz w:val="24"/>
          <w:szCs w:val="24"/>
        </w:rPr>
        <w:t>.</w:t>
      </w:r>
      <w:r w:rsidR="001F76FF" w:rsidRPr="007C40CB">
        <w:rPr>
          <w:rFonts w:ascii="Arial" w:hAnsi="Arial" w:cs="Arial"/>
          <w:sz w:val="24"/>
          <w:szCs w:val="24"/>
        </w:rPr>
        <w:t xml:space="preserve"> Staff must then inform their employer as soon as practicable to inhibit the spread of the virus.</w:t>
      </w:r>
    </w:p>
    <w:p w14:paraId="377FBD1E" w14:textId="77777777" w:rsidR="00D257F4" w:rsidRPr="007C40CB" w:rsidRDefault="00D257F4" w:rsidP="00F375D4">
      <w:pPr>
        <w:jc w:val="both"/>
        <w:rPr>
          <w:rFonts w:ascii="Arial" w:hAnsi="Arial" w:cs="Arial"/>
          <w:sz w:val="24"/>
          <w:szCs w:val="24"/>
        </w:rPr>
      </w:pPr>
    </w:p>
    <w:p w14:paraId="6F8ABFEC" w14:textId="14D4260D" w:rsidR="001F76FF" w:rsidRPr="007C40CB" w:rsidRDefault="001F76FF" w:rsidP="00F375D4">
      <w:pPr>
        <w:jc w:val="both"/>
        <w:rPr>
          <w:rFonts w:ascii="Arial" w:hAnsi="Arial" w:cs="Arial"/>
          <w:sz w:val="24"/>
          <w:szCs w:val="24"/>
        </w:rPr>
      </w:pPr>
      <w:r w:rsidRPr="007C40CB">
        <w:rPr>
          <w:rFonts w:ascii="Arial" w:hAnsi="Arial" w:cs="Arial"/>
          <w:sz w:val="24"/>
          <w:szCs w:val="24"/>
        </w:rPr>
        <w:t>Employers advice will then be given to individual staff who may have contracted the virus on what they must do next including where a sick note has been issued</w:t>
      </w:r>
      <w:r w:rsidR="00AB181D">
        <w:rPr>
          <w:rFonts w:ascii="Arial" w:hAnsi="Arial" w:cs="Arial"/>
          <w:sz w:val="24"/>
          <w:szCs w:val="24"/>
        </w:rPr>
        <w:t>.</w:t>
      </w:r>
    </w:p>
    <w:p w14:paraId="28FA3D2F" w14:textId="51495843" w:rsidR="001F76FF" w:rsidRPr="007C40CB" w:rsidRDefault="001F76FF" w:rsidP="00F375D4">
      <w:pPr>
        <w:jc w:val="both"/>
        <w:rPr>
          <w:rFonts w:ascii="Arial" w:hAnsi="Arial" w:cs="Arial"/>
          <w:sz w:val="24"/>
          <w:szCs w:val="24"/>
        </w:rPr>
      </w:pPr>
    </w:p>
    <w:p w14:paraId="2FAB8524" w14:textId="7FB64715" w:rsidR="001F76FF" w:rsidRPr="007C40CB" w:rsidRDefault="001F76FF" w:rsidP="00F375D4">
      <w:pPr>
        <w:jc w:val="both"/>
        <w:rPr>
          <w:rFonts w:ascii="Arial" w:hAnsi="Arial" w:cs="Arial"/>
          <w:b/>
          <w:bCs/>
          <w:sz w:val="24"/>
          <w:szCs w:val="24"/>
        </w:rPr>
      </w:pPr>
    </w:p>
    <w:p w14:paraId="3BA79CE8" w14:textId="3B26AE6E" w:rsidR="001F76FF" w:rsidRPr="007C40CB" w:rsidRDefault="001F76FF" w:rsidP="00F375D4">
      <w:pPr>
        <w:jc w:val="both"/>
        <w:rPr>
          <w:rFonts w:ascii="Arial" w:hAnsi="Arial" w:cs="Arial"/>
          <w:b/>
          <w:bCs/>
          <w:sz w:val="24"/>
          <w:szCs w:val="24"/>
        </w:rPr>
      </w:pPr>
      <w:r w:rsidRPr="007C40CB">
        <w:rPr>
          <w:rFonts w:ascii="Arial" w:hAnsi="Arial" w:cs="Arial"/>
          <w:b/>
          <w:bCs/>
          <w:sz w:val="24"/>
          <w:szCs w:val="24"/>
        </w:rPr>
        <w:t>Employees returning from Annual Leave</w:t>
      </w:r>
    </w:p>
    <w:p w14:paraId="283B4AA6" w14:textId="77777777" w:rsidR="001F76FF" w:rsidRPr="007C40CB" w:rsidRDefault="001F76FF" w:rsidP="00F375D4">
      <w:pPr>
        <w:pStyle w:val="ListParagraph"/>
        <w:jc w:val="both"/>
        <w:rPr>
          <w:rFonts w:ascii="Arial" w:hAnsi="Arial" w:cs="Arial"/>
          <w:sz w:val="24"/>
          <w:szCs w:val="24"/>
        </w:rPr>
      </w:pPr>
    </w:p>
    <w:p w14:paraId="7303D9FA" w14:textId="339B7674" w:rsidR="001F76FF" w:rsidRPr="007C40CB" w:rsidRDefault="001F76FF" w:rsidP="00F375D4">
      <w:pPr>
        <w:jc w:val="both"/>
        <w:rPr>
          <w:rFonts w:ascii="Arial" w:hAnsi="Arial" w:cs="Arial"/>
          <w:sz w:val="24"/>
          <w:szCs w:val="24"/>
        </w:rPr>
      </w:pPr>
      <w:r w:rsidRPr="007C40CB">
        <w:rPr>
          <w:rFonts w:ascii="Arial" w:hAnsi="Arial" w:cs="Arial"/>
          <w:sz w:val="24"/>
          <w:szCs w:val="24"/>
        </w:rPr>
        <w:t>All employees returning from certain designated areas must contact NHS</w:t>
      </w:r>
      <w:r w:rsidR="00427EB0">
        <w:rPr>
          <w:rFonts w:ascii="Arial" w:hAnsi="Arial" w:cs="Arial"/>
          <w:sz w:val="24"/>
          <w:szCs w:val="24"/>
        </w:rPr>
        <w:t xml:space="preserve"> </w:t>
      </w:r>
      <w:r w:rsidRPr="007C40CB">
        <w:rPr>
          <w:rFonts w:ascii="Arial" w:hAnsi="Arial" w:cs="Arial"/>
          <w:sz w:val="24"/>
          <w:szCs w:val="24"/>
        </w:rPr>
        <w:t>111 and inform their employer</w:t>
      </w:r>
      <w:r w:rsidR="008353AB">
        <w:rPr>
          <w:rFonts w:ascii="Arial" w:hAnsi="Arial" w:cs="Arial"/>
          <w:sz w:val="24"/>
          <w:szCs w:val="24"/>
        </w:rPr>
        <w:t>,</w:t>
      </w:r>
      <w:r w:rsidRPr="007C40CB">
        <w:rPr>
          <w:rFonts w:ascii="Arial" w:hAnsi="Arial" w:cs="Arial"/>
          <w:sz w:val="24"/>
          <w:szCs w:val="24"/>
        </w:rPr>
        <w:t xml:space="preserve"> of the advice given</w:t>
      </w:r>
      <w:r w:rsidR="008353AB">
        <w:rPr>
          <w:rFonts w:ascii="Arial" w:hAnsi="Arial" w:cs="Arial"/>
          <w:sz w:val="24"/>
          <w:szCs w:val="24"/>
        </w:rPr>
        <w:t xml:space="preserve"> </w:t>
      </w:r>
      <w:r w:rsidR="008353AB" w:rsidRPr="007C40CB">
        <w:rPr>
          <w:rFonts w:ascii="Arial" w:hAnsi="Arial" w:cs="Arial"/>
          <w:sz w:val="24"/>
          <w:szCs w:val="24"/>
        </w:rPr>
        <w:t>before they return to work</w:t>
      </w:r>
      <w:r w:rsidRPr="007C40CB">
        <w:rPr>
          <w:rFonts w:ascii="Arial" w:hAnsi="Arial" w:cs="Arial"/>
          <w:sz w:val="24"/>
          <w:szCs w:val="24"/>
        </w:rPr>
        <w:t>.</w:t>
      </w:r>
    </w:p>
    <w:p w14:paraId="03CC1096" w14:textId="77777777" w:rsidR="001F76FF" w:rsidRPr="007C40CB" w:rsidRDefault="001F76FF" w:rsidP="00F375D4">
      <w:pPr>
        <w:jc w:val="both"/>
        <w:rPr>
          <w:rFonts w:ascii="Arial" w:hAnsi="Arial" w:cs="Arial"/>
          <w:sz w:val="24"/>
          <w:szCs w:val="24"/>
        </w:rPr>
      </w:pPr>
    </w:p>
    <w:p w14:paraId="1E288773" w14:textId="77777777" w:rsidR="001F76FF" w:rsidRPr="007C40CB" w:rsidRDefault="001F76FF" w:rsidP="00F375D4">
      <w:pPr>
        <w:jc w:val="both"/>
        <w:rPr>
          <w:rFonts w:ascii="Arial" w:hAnsi="Arial" w:cs="Arial"/>
          <w:sz w:val="24"/>
          <w:szCs w:val="24"/>
        </w:rPr>
      </w:pPr>
    </w:p>
    <w:p w14:paraId="5982B65A" w14:textId="4C761968" w:rsidR="001F76FF" w:rsidRPr="007C40CB" w:rsidRDefault="008353AB" w:rsidP="00F375D4">
      <w:pPr>
        <w:pStyle w:val="ListParagraph"/>
        <w:ind w:left="0"/>
        <w:jc w:val="both"/>
        <w:rPr>
          <w:rFonts w:ascii="Arial" w:hAnsi="Arial" w:cs="Arial"/>
          <w:sz w:val="24"/>
          <w:szCs w:val="24"/>
        </w:rPr>
      </w:pPr>
      <w:r>
        <w:rPr>
          <w:rFonts w:ascii="Arial" w:hAnsi="Arial" w:cs="Arial"/>
          <w:sz w:val="24"/>
          <w:szCs w:val="24"/>
        </w:rPr>
        <w:t xml:space="preserve">The </w:t>
      </w:r>
      <w:r w:rsidR="001F76FF" w:rsidRPr="007C40CB">
        <w:rPr>
          <w:rFonts w:ascii="Arial" w:hAnsi="Arial" w:cs="Arial"/>
          <w:sz w:val="24"/>
          <w:szCs w:val="24"/>
        </w:rPr>
        <w:t xml:space="preserve">Government updates the information about </w:t>
      </w:r>
      <w:proofErr w:type="spellStart"/>
      <w:r w:rsidR="001F76FF" w:rsidRPr="007C40CB">
        <w:rPr>
          <w:rFonts w:ascii="Arial" w:hAnsi="Arial" w:cs="Arial"/>
          <w:sz w:val="24"/>
          <w:szCs w:val="24"/>
        </w:rPr>
        <w:t>COVID</w:t>
      </w:r>
      <w:proofErr w:type="spellEnd"/>
      <w:r w:rsidR="001F76FF" w:rsidRPr="007C40CB">
        <w:rPr>
          <w:rFonts w:ascii="Arial" w:hAnsi="Arial" w:cs="Arial"/>
          <w:sz w:val="24"/>
          <w:szCs w:val="24"/>
        </w:rPr>
        <w:t xml:space="preserve">-19 at 14:00 daily, and </w:t>
      </w:r>
      <w:proofErr w:type="gramStart"/>
      <w:r w:rsidR="001F76FF" w:rsidRPr="007C40CB">
        <w:rPr>
          <w:rFonts w:ascii="Arial" w:hAnsi="Arial" w:cs="Arial"/>
          <w:sz w:val="24"/>
          <w:szCs w:val="24"/>
        </w:rPr>
        <w:t>it’s</w:t>
      </w:r>
      <w:proofErr w:type="gramEnd"/>
      <w:r w:rsidR="001F76FF" w:rsidRPr="007C40CB">
        <w:rPr>
          <w:rFonts w:ascii="Arial" w:hAnsi="Arial" w:cs="Arial"/>
          <w:sz w:val="24"/>
          <w:szCs w:val="24"/>
        </w:rPr>
        <w:t xml:space="preserve"> vital that </w:t>
      </w:r>
      <w:r w:rsidR="001F50B7" w:rsidRPr="007C40CB">
        <w:rPr>
          <w:rFonts w:ascii="Arial" w:hAnsi="Arial" w:cs="Arial"/>
          <w:sz w:val="24"/>
          <w:szCs w:val="24"/>
        </w:rPr>
        <w:t>everyone</w:t>
      </w:r>
      <w:r w:rsidR="001F76FF" w:rsidRPr="007C40CB">
        <w:rPr>
          <w:rFonts w:ascii="Arial" w:hAnsi="Arial" w:cs="Arial"/>
          <w:sz w:val="24"/>
          <w:szCs w:val="24"/>
        </w:rPr>
        <w:t xml:space="preserve"> keep</w:t>
      </w:r>
      <w:r w:rsidR="001F50B7" w:rsidRPr="007C40CB">
        <w:rPr>
          <w:rFonts w:ascii="Arial" w:hAnsi="Arial" w:cs="Arial"/>
          <w:sz w:val="24"/>
          <w:szCs w:val="24"/>
        </w:rPr>
        <w:t>s</w:t>
      </w:r>
      <w:r w:rsidR="001F76FF" w:rsidRPr="007C40CB">
        <w:rPr>
          <w:rFonts w:ascii="Arial" w:hAnsi="Arial" w:cs="Arial"/>
          <w:sz w:val="24"/>
          <w:szCs w:val="24"/>
        </w:rPr>
        <w:t xml:space="preserve"> up to date with the latest official advice</w:t>
      </w:r>
      <w:r w:rsidR="001F50B7" w:rsidRPr="007C40CB">
        <w:rPr>
          <w:rFonts w:ascii="Arial" w:hAnsi="Arial" w:cs="Arial"/>
          <w:sz w:val="24"/>
          <w:szCs w:val="24"/>
        </w:rPr>
        <w:t xml:space="preserve"> on travelling to and from certain countries.</w:t>
      </w:r>
      <w:r w:rsidR="001F76FF" w:rsidRPr="007C40CB">
        <w:rPr>
          <w:rFonts w:ascii="Arial" w:hAnsi="Arial" w:cs="Arial"/>
          <w:sz w:val="24"/>
          <w:szCs w:val="24"/>
        </w:rPr>
        <w:t xml:space="preserve"> </w:t>
      </w:r>
    </w:p>
    <w:p w14:paraId="069A8D6A" w14:textId="77777777" w:rsidR="001F76FF" w:rsidRPr="007C40CB" w:rsidRDefault="001F76FF" w:rsidP="00F375D4">
      <w:pPr>
        <w:pStyle w:val="ListParagraph"/>
        <w:ind w:left="0"/>
        <w:jc w:val="both"/>
        <w:rPr>
          <w:rFonts w:ascii="Arial" w:hAnsi="Arial" w:cs="Arial"/>
          <w:b/>
          <w:bCs/>
          <w:sz w:val="24"/>
          <w:szCs w:val="24"/>
        </w:rPr>
      </w:pPr>
      <w:r w:rsidRPr="007C40CB">
        <w:rPr>
          <w:rFonts w:ascii="Arial" w:hAnsi="Arial" w:cs="Arial"/>
          <w:b/>
          <w:bCs/>
          <w:sz w:val="24"/>
          <w:szCs w:val="24"/>
        </w:rPr>
        <w:t>(UPDATE AS NECESSARY USING LATEST GOVERNMENT DATA)</w:t>
      </w:r>
    </w:p>
    <w:p w14:paraId="3274888F" w14:textId="7A144919" w:rsidR="001F76FF" w:rsidRPr="007C40CB" w:rsidRDefault="001F76FF" w:rsidP="00F375D4">
      <w:pPr>
        <w:jc w:val="both"/>
        <w:rPr>
          <w:rFonts w:ascii="Arial" w:hAnsi="Arial" w:cs="Arial"/>
          <w:sz w:val="24"/>
          <w:szCs w:val="24"/>
        </w:rPr>
      </w:pPr>
    </w:p>
    <w:p w14:paraId="3905C2EC" w14:textId="233C6694" w:rsidR="001F50B7" w:rsidRPr="007C40CB" w:rsidRDefault="001F50B7" w:rsidP="00F375D4">
      <w:pPr>
        <w:jc w:val="both"/>
        <w:rPr>
          <w:rFonts w:ascii="Arial" w:hAnsi="Arial" w:cs="Arial"/>
          <w:sz w:val="24"/>
          <w:szCs w:val="24"/>
        </w:rPr>
      </w:pPr>
      <w:r w:rsidRPr="007C40CB">
        <w:rPr>
          <w:rFonts w:ascii="Arial" w:hAnsi="Arial" w:cs="Arial"/>
          <w:sz w:val="24"/>
          <w:szCs w:val="24"/>
        </w:rPr>
        <w:t xml:space="preserve">This is </w:t>
      </w:r>
      <w:proofErr w:type="gramStart"/>
      <w:r w:rsidRPr="007C40CB">
        <w:rPr>
          <w:rFonts w:ascii="Arial" w:hAnsi="Arial" w:cs="Arial"/>
          <w:sz w:val="24"/>
          <w:szCs w:val="24"/>
        </w:rPr>
        <w:t>in order to</w:t>
      </w:r>
      <w:proofErr w:type="gramEnd"/>
      <w:r w:rsidRPr="007C40CB">
        <w:rPr>
          <w:rFonts w:ascii="Arial" w:hAnsi="Arial" w:cs="Arial"/>
          <w:sz w:val="24"/>
          <w:szCs w:val="24"/>
        </w:rPr>
        <w:t xml:space="preserve"> delay the spread of infection to both staff, service users and residents</w:t>
      </w:r>
      <w:r w:rsidR="00AB181D">
        <w:rPr>
          <w:rFonts w:ascii="Arial" w:hAnsi="Arial" w:cs="Arial"/>
          <w:sz w:val="24"/>
          <w:szCs w:val="24"/>
        </w:rPr>
        <w:t>.</w:t>
      </w:r>
    </w:p>
    <w:p w14:paraId="2D13B0FA" w14:textId="4986EB1A" w:rsidR="001F50B7" w:rsidRDefault="001F50B7" w:rsidP="00F375D4">
      <w:pPr>
        <w:pStyle w:val="ListParagraph"/>
        <w:ind w:left="0"/>
        <w:jc w:val="both"/>
        <w:rPr>
          <w:rFonts w:ascii="Arial" w:hAnsi="Arial" w:cs="Arial"/>
          <w:sz w:val="24"/>
          <w:szCs w:val="24"/>
          <w:lang w:val="en-GB"/>
        </w:rPr>
      </w:pPr>
      <w:r w:rsidRPr="007C40CB">
        <w:rPr>
          <w:rFonts w:ascii="Arial" w:hAnsi="Arial" w:cs="Arial"/>
          <w:sz w:val="24"/>
          <w:szCs w:val="24"/>
          <w:lang w:val="en-GB"/>
        </w:rPr>
        <w:t>Staff must be kept up to date through formal identified communication channels</w:t>
      </w:r>
      <w:r w:rsidR="00AB181D">
        <w:rPr>
          <w:rFonts w:ascii="Arial" w:hAnsi="Arial" w:cs="Arial"/>
          <w:sz w:val="24"/>
          <w:szCs w:val="24"/>
          <w:lang w:val="en-GB"/>
        </w:rPr>
        <w:t>.</w:t>
      </w:r>
      <w:r w:rsidRPr="007C40CB">
        <w:rPr>
          <w:rFonts w:ascii="Arial" w:hAnsi="Arial" w:cs="Arial"/>
          <w:sz w:val="24"/>
          <w:szCs w:val="24"/>
          <w:lang w:val="en-GB"/>
        </w:rPr>
        <w:t xml:space="preserve"> </w:t>
      </w:r>
    </w:p>
    <w:p w14:paraId="57F61571" w14:textId="16A17774" w:rsidR="008D0A2B" w:rsidRDefault="008D0A2B" w:rsidP="00F375D4">
      <w:pPr>
        <w:pStyle w:val="ListParagraph"/>
        <w:ind w:left="0"/>
        <w:jc w:val="both"/>
        <w:rPr>
          <w:rFonts w:ascii="Arial" w:hAnsi="Arial" w:cs="Arial"/>
          <w:sz w:val="24"/>
          <w:szCs w:val="24"/>
          <w:lang w:val="en-GB"/>
        </w:rPr>
      </w:pPr>
    </w:p>
    <w:p w14:paraId="4B706A17" w14:textId="56F9B14F" w:rsidR="008D0A2B" w:rsidRPr="007C40CB" w:rsidRDefault="008D0A2B" w:rsidP="00F375D4">
      <w:pPr>
        <w:pStyle w:val="ListParagraph"/>
        <w:ind w:left="0"/>
        <w:jc w:val="both"/>
        <w:rPr>
          <w:rFonts w:ascii="Arial" w:hAnsi="Arial" w:cs="Arial"/>
          <w:sz w:val="24"/>
          <w:szCs w:val="24"/>
          <w:lang w:val="en-GB"/>
        </w:rPr>
      </w:pPr>
      <w:r>
        <w:rPr>
          <w:rFonts w:ascii="Arial" w:hAnsi="Arial" w:cs="Arial"/>
          <w:sz w:val="24"/>
          <w:szCs w:val="24"/>
          <w:lang w:val="en-GB"/>
        </w:rPr>
        <w:t>Employees returning to work.</w:t>
      </w:r>
    </w:p>
    <w:p w14:paraId="6779271B" w14:textId="77777777" w:rsidR="001F50B7" w:rsidRPr="007C40CB" w:rsidRDefault="001F50B7" w:rsidP="00F375D4">
      <w:pPr>
        <w:jc w:val="both"/>
        <w:rPr>
          <w:rFonts w:ascii="Arial" w:hAnsi="Arial" w:cs="Arial"/>
          <w:sz w:val="24"/>
          <w:szCs w:val="24"/>
        </w:rPr>
      </w:pPr>
    </w:p>
    <w:p w14:paraId="77454F72" w14:textId="09A52B38" w:rsidR="001F50B7" w:rsidRDefault="008D0A2B" w:rsidP="00F375D4">
      <w:pPr>
        <w:jc w:val="both"/>
        <w:rPr>
          <w:rFonts w:ascii="Arial" w:hAnsi="Arial" w:cs="Arial"/>
          <w:sz w:val="24"/>
          <w:szCs w:val="24"/>
        </w:rPr>
      </w:pPr>
      <w:hyperlink r:id="rId10" w:history="1">
        <w:r w:rsidRPr="00CC72B3">
          <w:rPr>
            <w:rStyle w:val="Hyperlink"/>
            <w:rFonts w:ascii="Arial" w:hAnsi="Arial" w:cs="Arial"/>
            <w:sz w:val="24"/>
            <w:szCs w:val="24"/>
          </w:rPr>
          <w:t>ht</w:t>
        </w:r>
        <w:r w:rsidRPr="00CC72B3">
          <w:rPr>
            <w:rStyle w:val="Hyperlink"/>
            <w:rFonts w:ascii="Arial" w:hAnsi="Arial" w:cs="Arial"/>
            <w:sz w:val="24"/>
            <w:szCs w:val="24"/>
          </w:rPr>
          <w:t>t</w:t>
        </w:r>
        <w:r w:rsidRPr="00CC72B3">
          <w:rPr>
            <w:rStyle w:val="Hyperlink"/>
            <w:rFonts w:ascii="Arial" w:hAnsi="Arial" w:cs="Arial"/>
            <w:sz w:val="24"/>
            <w:szCs w:val="24"/>
          </w:rPr>
          <w:t>ps://</w:t>
        </w:r>
        <w:proofErr w:type="spellStart"/>
        <w:r w:rsidRPr="00CC72B3">
          <w:rPr>
            <w:rStyle w:val="Hyperlink"/>
            <w:rFonts w:ascii="Arial" w:hAnsi="Arial" w:cs="Arial"/>
            <w:sz w:val="24"/>
            <w:szCs w:val="24"/>
          </w:rPr>
          <w:t>www.acas.org.uk</w:t>
        </w:r>
        <w:proofErr w:type="spellEnd"/>
        <w:r w:rsidRPr="00CC72B3">
          <w:rPr>
            <w:rStyle w:val="Hyperlink"/>
            <w:rFonts w:ascii="Arial" w:hAnsi="Arial" w:cs="Arial"/>
            <w:sz w:val="24"/>
            <w:szCs w:val="24"/>
          </w:rPr>
          <w:t>/coronavirus/returning-to-the-workplace</w:t>
        </w:r>
      </w:hyperlink>
    </w:p>
    <w:p w14:paraId="2077AE81" w14:textId="77777777" w:rsidR="00CC72B3" w:rsidRPr="00CC72B3" w:rsidRDefault="00CC72B3" w:rsidP="00F375D4">
      <w:pPr>
        <w:jc w:val="both"/>
        <w:rPr>
          <w:rFonts w:ascii="Arial" w:hAnsi="Arial" w:cs="Arial"/>
          <w:sz w:val="24"/>
          <w:szCs w:val="24"/>
        </w:rPr>
      </w:pPr>
    </w:p>
    <w:p w14:paraId="07261734" w14:textId="5F5D90CF" w:rsidR="00B86126" w:rsidRPr="007C40CB" w:rsidRDefault="001F76FF" w:rsidP="00F375D4">
      <w:pPr>
        <w:jc w:val="both"/>
        <w:rPr>
          <w:rFonts w:ascii="Arial" w:hAnsi="Arial" w:cs="Arial"/>
          <w:b/>
          <w:bCs/>
          <w:sz w:val="24"/>
          <w:szCs w:val="24"/>
        </w:rPr>
      </w:pPr>
      <w:r w:rsidRPr="007C40CB">
        <w:rPr>
          <w:rFonts w:ascii="Arial" w:hAnsi="Arial" w:cs="Arial"/>
          <w:b/>
          <w:bCs/>
          <w:sz w:val="24"/>
          <w:szCs w:val="24"/>
        </w:rPr>
        <w:t>Face Masks</w:t>
      </w:r>
    </w:p>
    <w:p w14:paraId="23892EBE" w14:textId="77777777" w:rsidR="001F76FF" w:rsidRPr="007C40CB" w:rsidRDefault="001F76FF" w:rsidP="00F375D4">
      <w:pPr>
        <w:jc w:val="both"/>
        <w:rPr>
          <w:rFonts w:ascii="Arial" w:hAnsi="Arial" w:cs="Arial"/>
          <w:sz w:val="24"/>
          <w:szCs w:val="24"/>
        </w:rPr>
      </w:pPr>
    </w:p>
    <w:p w14:paraId="2B50341B" w14:textId="09616882" w:rsidR="00B86126" w:rsidRDefault="00B86126" w:rsidP="00F375D4">
      <w:pPr>
        <w:pStyle w:val="ListParagraph"/>
        <w:ind w:left="0"/>
        <w:jc w:val="both"/>
        <w:rPr>
          <w:rFonts w:ascii="Arial" w:hAnsi="Arial" w:cs="Arial"/>
          <w:sz w:val="24"/>
          <w:szCs w:val="24"/>
          <w:lang w:val="en-GB"/>
        </w:rPr>
      </w:pPr>
      <w:r w:rsidRPr="007C40CB">
        <w:rPr>
          <w:rFonts w:ascii="Arial" w:hAnsi="Arial" w:cs="Arial"/>
          <w:sz w:val="24"/>
          <w:szCs w:val="24"/>
          <w:lang w:val="en-GB"/>
        </w:rPr>
        <w:t>Facemasks are recommended to be worn by symptomatic individuals</w:t>
      </w:r>
      <w:r w:rsidR="00F64B77">
        <w:rPr>
          <w:rFonts w:ascii="Arial" w:hAnsi="Arial" w:cs="Arial"/>
          <w:sz w:val="24"/>
          <w:szCs w:val="24"/>
          <w:lang w:val="en-GB"/>
        </w:rPr>
        <w:t xml:space="preserve"> and those staff involved in their care and support</w:t>
      </w:r>
      <w:r w:rsidR="003829CB">
        <w:rPr>
          <w:rFonts w:ascii="Arial" w:hAnsi="Arial" w:cs="Arial"/>
          <w:sz w:val="24"/>
          <w:szCs w:val="24"/>
          <w:lang w:val="en-GB"/>
        </w:rPr>
        <w:t xml:space="preserve"> </w:t>
      </w:r>
      <w:r w:rsidRPr="007C40CB">
        <w:rPr>
          <w:rFonts w:ascii="Arial" w:hAnsi="Arial" w:cs="Arial"/>
          <w:sz w:val="24"/>
          <w:szCs w:val="24"/>
          <w:lang w:val="en-GB"/>
        </w:rPr>
        <w:t>to reduce the risk of transmitting the infection to other people.</w:t>
      </w:r>
      <w:r w:rsidR="006E4940">
        <w:rPr>
          <w:rFonts w:ascii="Arial" w:hAnsi="Arial" w:cs="Arial"/>
          <w:sz w:val="24"/>
          <w:szCs w:val="24"/>
          <w:lang w:val="en-GB"/>
        </w:rPr>
        <w:t xml:space="preserve"> However</w:t>
      </w:r>
      <w:r w:rsidR="00F64B77">
        <w:rPr>
          <w:rFonts w:ascii="Arial" w:hAnsi="Arial" w:cs="Arial"/>
          <w:sz w:val="24"/>
          <w:szCs w:val="24"/>
          <w:lang w:val="en-GB"/>
        </w:rPr>
        <w:t>,</w:t>
      </w:r>
      <w:r w:rsidR="006E4940">
        <w:rPr>
          <w:rFonts w:ascii="Arial" w:hAnsi="Arial" w:cs="Arial"/>
          <w:sz w:val="24"/>
          <w:szCs w:val="24"/>
          <w:lang w:val="en-GB"/>
        </w:rPr>
        <w:t xml:space="preserve"> guidance from CCG’s, and </w:t>
      </w:r>
      <w:r w:rsidR="00F64B77">
        <w:rPr>
          <w:rFonts w:ascii="Arial" w:hAnsi="Arial" w:cs="Arial"/>
          <w:sz w:val="24"/>
          <w:szCs w:val="24"/>
          <w:lang w:val="en-GB"/>
        </w:rPr>
        <w:t>H</w:t>
      </w:r>
      <w:r w:rsidR="006E4940">
        <w:rPr>
          <w:rFonts w:ascii="Arial" w:hAnsi="Arial" w:cs="Arial"/>
          <w:sz w:val="24"/>
          <w:szCs w:val="24"/>
          <w:lang w:val="en-GB"/>
        </w:rPr>
        <w:t xml:space="preserve">ealth </w:t>
      </w:r>
      <w:r w:rsidR="00F64B77">
        <w:rPr>
          <w:rFonts w:ascii="Arial" w:hAnsi="Arial" w:cs="Arial"/>
          <w:sz w:val="24"/>
          <w:szCs w:val="24"/>
          <w:lang w:val="en-GB"/>
        </w:rPr>
        <w:t>P</w:t>
      </w:r>
      <w:r w:rsidR="006E4940">
        <w:rPr>
          <w:rFonts w:ascii="Arial" w:hAnsi="Arial" w:cs="Arial"/>
          <w:sz w:val="24"/>
          <w:szCs w:val="24"/>
          <w:lang w:val="en-GB"/>
        </w:rPr>
        <w:t xml:space="preserve">rofessionals </w:t>
      </w:r>
      <w:r w:rsidR="00F64B77">
        <w:rPr>
          <w:rFonts w:ascii="Arial" w:hAnsi="Arial" w:cs="Arial"/>
          <w:sz w:val="24"/>
          <w:szCs w:val="24"/>
          <w:lang w:val="en-GB"/>
        </w:rPr>
        <w:t xml:space="preserve">can </w:t>
      </w:r>
      <w:r w:rsidR="006E4940">
        <w:rPr>
          <w:rFonts w:ascii="Arial" w:hAnsi="Arial" w:cs="Arial"/>
          <w:sz w:val="24"/>
          <w:szCs w:val="24"/>
          <w:lang w:val="en-GB"/>
        </w:rPr>
        <w:t xml:space="preserve">vary </w:t>
      </w:r>
      <w:r w:rsidR="00F64B77">
        <w:rPr>
          <w:rFonts w:ascii="Arial" w:hAnsi="Arial" w:cs="Arial"/>
          <w:sz w:val="24"/>
          <w:szCs w:val="24"/>
          <w:lang w:val="en-GB"/>
        </w:rPr>
        <w:t>in different regions of the country and so ensure you follow local advice</w:t>
      </w:r>
      <w:r w:rsidR="003829CB">
        <w:rPr>
          <w:rFonts w:ascii="Arial" w:hAnsi="Arial" w:cs="Arial"/>
          <w:sz w:val="24"/>
          <w:szCs w:val="24"/>
          <w:lang w:val="en-GB"/>
        </w:rPr>
        <w:t xml:space="preserve">. </w:t>
      </w:r>
      <w:hyperlink r:id="rId11" w:history="1">
        <w:r w:rsidR="003829CB" w:rsidRPr="003829CB">
          <w:rPr>
            <w:rStyle w:val="Hyperlink"/>
            <w:rFonts w:ascii="Arial" w:hAnsi="Arial" w:cs="Arial"/>
            <w:sz w:val="24"/>
            <w:szCs w:val="24"/>
          </w:rPr>
          <w:t>https://assets.publishing.service.gov.uk/government/uploads/system/uploads/attachment_data/file/878750/T2_poster_Recommended_PPE_for_primary__outpatient__community_and_social_care_by_setting.pdf</w:t>
        </w:r>
      </w:hyperlink>
      <w:r w:rsidR="00F64B77" w:rsidRPr="003829CB">
        <w:rPr>
          <w:rFonts w:ascii="Arial" w:hAnsi="Arial" w:cs="Arial"/>
          <w:sz w:val="24"/>
          <w:szCs w:val="24"/>
          <w:lang w:val="en-GB"/>
        </w:rPr>
        <w:t xml:space="preserve"> </w:t>
      </w:r>
    </w:p>
    <w:p w14:paraId="78F2EE02" w14:textId="1AA1B811" w:rsidR="00322FD1" w:rsidRDefault="00322FD1" w:rsidP="00F375D4">
      <w:pPr>
        <w:pStyle w:val="ListParagraph"/>
        <w:ind w:left="0"/>
        <w:jc w:val="both"/>
        <w:rPr>
          <w:rFonts w:ascii="Arial" w:hAnsi="Arial" w:cs="Arial"/>
          <w:sz w:val="24"/>
          <w:szCs w:val="24"/>
          <w:lang w:val="en-GB"/>
        </w:rPr>
      </w:pPr>
    </w:p>
    <w:p w14:paraId="491F2909" w14:textId="68CF88AC" w:rsidR="00322FD1" w:rsidRPr="00322FD1" w:rsidRDefault="00322FD1" w:rsidP="00F375D4">
      <w:pPr>
        <w:pStyle w:val="ListParagraph"/>
        <w:ind w:left="0"/>
        <w:jc w:val="both"/>
        <w:rPr>
          <w:rFonts w:ascii="Arial" w:hAnsi="Arial" w:cs="Arial"/>
          <w:b/>
          <w:bCs/>
          <w:sz w:val="24"/>
          <w:szCs w:val="24"/>
          <w:lang w:val="en-GB"/>
        </w:rPr>
      </w:pPr>
      <w:r w:rsidRPr="00322FD1">
        <w:rPr>
          <w:rFonts w:ascii="Arial" w:hAnsi="Arial" w:cs="Arial"/>
          <w:b/>
          <w:bCs/>
          <w:sz w:val="24"/>
          <w:szCs w:val="24"/>
          <w:lang w:val="en-GB"/>
        </w:rPr>
        <w:t>How to work safely in Care homes</w:t>
      </w:r>
      <w:r w:rsidR="00CC72B3">
        <w:rPr>
          <w:rFonts w:ascii="Arial" w:hAnsi="Arial" w:cs="Arial"/>
          <w:b/>
          <w:bCs/>
          <w:sz w:val="24"/>
          <w:szCs w:val="24"/>
          <w:lang w:val="en-GB"/>
        </w:rPr>
        <w:t xml:space="preserve"> and in peoples own homes</w:t>
      </w:r>
    </w:p>
    <w:p w14:paraId="026258A6" w14:textId="11EF9C6B" w:rsidR="00322FD1" w:rsidRPr="00322FD1" w:rsidRDefault="00322FD1" w:rsidP="00F375D4">
      <w:pPr>
        <w:pStyle w:val="ListParagraph"/>
        <w:ind w:left="0"/>
        <w:jc w:val="both"/>
        <w:rPr>
          <w:rFonts w:ascii="Arial" w:hAnsi="Arial" w:cs="Arial"/>
          <w:sz w:val="24"/>
          <w:szCs w:val="24"/>
          <w:lang w:val="en-GB"/>
        </w:rPr>
      </w:pPr>
    </w:p>
    <w:p w14:paraId="30506C9F" w14:textId="7CBB2564" w:rsidR="00322FD1" w:rsidRDefault="00322FD1" w:rsidP="00F375D4">
      <w:pPr>
        <w:pStyle w:val="ListParagraph"/>
        <w:ind w:left="0"/>
        <w:jc w:val="both"/>
        <w:rPr>
          <w:rFonts w:ascii="Arial" w:hAnsi="Arial" w:cs="Arial"/>
          <w:sz w:val="24"/>
          <w:szCs w:val="24"/>
        </w:rPr>
      </w:pPr>
      <w:hyperlink r:id="rId12" w:history="1">
        <w:r w:rsidRPr="00322FD1">
          <w:rPr>
            <w:rStyle w:val="Hyperlink"/>
            <w:rFonts w:ascii="Arial" w:hAnsi="Arial" w:cs="Arial"/>
            <w:sz w:val="24"/>
            <w:szCs w:val="24"/>
          </w:rPr>
          <w:t>htt</w:t>
        </w:r>
        <w:r w:rsidRPr="00322FD1">
          <w:rPr>
            <w:rStyle w:val="Hyperlink"/>
            <w:rFonts w:ascii="Arial" w:hAnsi="Arial" w:cs="Arial"/>
            <w:sz w:val="24"/>
            <w:szCs w:val="24"/>
          </w:rPr>
          <w:t>p</w:t>
        </w:r>
        <w:r w:rsidRPr="00322FD1">
          <w:rPr>
            <w:rStyle w:val="Hyperlink"/>
            <w:rFonts w:ascii="Arial" w:hAnsi="Arial" w:cs="Arial"/>
            <w:sz w:val="24"/>
            <w:szCs w:val="24"/>
          </w:rPr>
          <w:t>s://assets.publishing.service.gov.uk/government/uploads/system/uploads/attachment_data/file/881329/COVID-19_How_to_work_safely_in_care_homes.pdf</w:t>
        </w:r>
      </w:hyperlink>
    </w:p>
    <w:p w14:paraId="329677A6" w14:textId="5178DAC5" w:rsidR="00CC72B3" w:rsidRPr="00CC72B3" w:rsidRDefault="00CC72B3" w:rsidP="00F375D4">
      <w:pPr>
        <w:pStyle w:val="ListParagraph"/>
        <w:ind w:left="0"/>
        <w:jc w:val="both"/>
        <w:rPr>
          <w:rFonts w:ascii="Arial" w:hAnsi="Arial" w:cs="Arial"/>
          <w:sz w:val="24"/>
          <w:szCs w:val="24"/>
        </w:rPr>
      </w:pPr>
    </w:p>
    <w:p w14:paraId="246D8BA3" w14:textId="5372D4EF" w:rsidR="00CC72B3" w:rsidRPr="00CC72B3" w:rsidRDefault="00CC72B3" w:rsidP="00F375D4">
      <w:pPr>
        <w:pStyle w:val="ListParagraph"/>
        <w:ind w:left="0"/>
        <w:jc w:val="both"/>
        <w:rPr>
          <w:rFonts w:ascii="Arial" w:hAnsi="Arial" w:cs="Arial"/>
          <w:sz w:val="24"/>
          <w:szCs w:val="24"/>
          <w:lang w:val="en-GB"/>
        </w:rPr>
      </w:pPr>
      <w:hyperlink r:id="rId13" w:history="1">
        <w:r w:rsidRPr="00CC72B3">
          <w:rPr>
            <w:rStyle w:val="Hyperlink"/>
            <w:rFonts w:ascii="Arial" w:hAnsi="Arial" w:cs="Arial"/>
            <w:sz w:val="24"/>
            <w:szCs w:val="24"/>
          </w:rPr>
          <w:t>https://www.gov.uk/government/publications/covid-19-how-to-work-safely-in-domiciliary-care</w:t>
        </w:r>
      </w:hyperlink>
    </w:p>
    <w:p w14:paraId="3EEBBE42" w14:textId="77777777" w:rsidR="00B86126" w:rsidRPr="007C40CB" w:rsidRDefault="00B86126" w:rsidP="00F375D4">
      <w:pPr>
        <w:pStyle w:val="ListParagraph"/>
        <w:ind w:left="0"/>
        <w:jc w:val="both"/>
        <w:rPr>
          <w:rFonts w:ascii="Arial" w:hAnsi="Arial" w:cs="Arial"/>
          <w:sz w:val="24"/>
          <w:szCs w:val="24"/>
          <w:lang w:val="en-GB"/>
        </w:rPr>
      </w:pPr>
    </w:p>
    <w:p w14:paraId="74EECAA2" w14:textId="77777777" w:rsidR="00B86126" w:rsidRPr="007C40CB" w:rsidRDefault="00B86126" w:rsidP="00F375D4">
      <w:pPr>
        <w:pStyle w:val="ListParagraph"/>
        <w:ind w:left="0"/>
        <w:jc w:val="both"/>
        <w:rPr>
          <w:rFonts w:ascii="Arial" w:hAnsi="Arial" w:cs="Arial"/>
          <w:sz w:val="24"/>
          <w:szCs w:val="24"/>
          <w:lang w:val="en-GB"/>
        </w:rPr>
      </w:pPr>
      <w:proofErr w:type="spellStart"/>
      <w:r w:rsidRPr="007C40CB">
        <w:rPr>
          <w:rFonts w:ascii="Arial" w:hAnsi="Arial" w:cs="Arial"/>
          <w:sz w:val="24"/>
          <w:szCs w:val="24"/>
          <w:lang w:val="en-GB"/>
        </w:rPr>
        <w:t>PHE</w:t>
      </w:r>
      <w:proofErr w:type="spellEnd"/>
      <w:r w:rsidRPr="007C40CB">
        <w:rPr>
          <w:rFonts w:ascii="Arial" w:hAnsi="Arial" w:cs="Arial"/>
          <w:sz w:val="24"/>
          <w:szCs w:val="24"/>
          <w:lang w:val="en-GB"/>
        </w:rPr>
        <w:t> recommends that the best way to reduce any risk of infection is good hygiene and avoiding direct or close contact (closer than 2 metres) with any potentially infected person.</w:t>
      </w:r>
    </w:p>
    <w:p w14:paraId="07E08ED5" w14:textId="77777777" w:rsidR="00B86126" w:rsidRPr="007C40CB" w:rsidRDefault="00B86126" w:rsidP="00F375D4">
      <w:pPr>
        <w:pStyle w:val="ListParagraph"/>
        <w:ind w:left="0"/>
        <w:jc w:val="both"/>
        <w:rPr>
          <w:rFonts w:ascii="Arial" w:hAnsi="Arial" w:cs="Arial"/>
          <w:sz w:val="24"/>
          <w:szCs w:val="24"/>
          <w:lang w:val="en-GB"/>
        </w:rPr>
      </w:pPr>
    </w:p>
    <w:p w14:paraId="4CD43D19" w14:textId="658AC3DC" w:rsidR="00B86126" w:rsidRDefault="00B86126" w:rsidP="00F375D4">
      <w:pPr>
        <w:pStyle w:val="ListParagraph"/>
        <w:ind w:left="0"/>
        <w:jc w:val="both"/>
        <w:rPr>
          <w:rFonts w:ascii="Arial" w:hAnsi="Arial" w:cs="Arial"/>
          <w:sz w:val="24"/>
          <w:szCs w:val="24"/>
          <w:lang w:val="en-GB"/>
        </w:rPr>
      </w:pPr>
      <w:r w:rsidRPr="007C40CB">
        <w:rPr>
          <w:rFonts w:ascii="Arial" w:hAnsi="Arial" w:cs="Arial"/>
          <w:sz w:val="24"/>
          <w:szCs w:val="24"/>
          <w:lang w:val="en-GB"/>
        </w:rPr>
        <w:t>Any member of staff who deals with members of the public from behind a full screen will be protected from airborne particles.</w:t>
      </w:r>
    </w:p>
    <w:p w14:paraId="1788CBFB" w14:textId="77777777" w:rsidR="00350182" w:rsidRDefault="00350182" w:rsidP="00F375D4">
      <w:pPr>
        <w:pStyle w:val="ListParagraph"/>
        <w:ind w:left="0"/>
        <w:jc w:val="both"/>
        <w:rPr>
          <w:rFonts w:ascii="Arial" w:hAnsi="Arial" w:cs="Arial"/>
          <w:sz w:val="24"/>
          <w:szCs w:val="24"/>
          <w:lang w:val="en-GB"/>
        </w:rPr>
      </w:pPr>
    </w:p>
    <w:p w14:paraId="14A774A5" w14:textId="45E6DAFD" w:rsidR="00350182" w:rsidRPr="008D0A2B" w:rsidRDefault="00350182" w:rsidP="00350182">
      <w:pPr>
        <w:pStyle w:val="Heading2"/>
        <w:spacing w:before="0" w:after="150"/>
        <w:rPr>
          <w:rFonts w:ascii="Arial" w:eastAsia="Times New Roman" w:hAnsi="Arial" w:cs="Arial"/>
          <w:color w:val="000000"/>
          <w:sz w:val="24"/>
          <w:szCs w:val="24"/>
        </w:rPr>
      </w:pPr>
      <w:r w:rsidRPr="008D0A2B">
        <w:rPr>
          <w:rStyle w:val="Strong"/>
          <w:rFonts w:ascii="Arial" w:eastAsia="Times New Roman" w:hAnsi="Arial" w:cs="Arial"/>
          <w:color w:val="000000"/>
          <w:sz w:val="24"/>
          <w:szCs w:val="24"/>
        </w:rPr>
        <w:t xml:space="preserve">Personal </w:t>
      </w:r>
      <w:r w:rsidR="003829CB" w:rsidRPr="008D0A2B">
        <w:rPr>
          <w:rStyle w:val="Strong"/>
          <w:rFonts w:ascii="Arial" w:eastAsia="Times New Roman" w:hAnsi="Arial" w:cs="Arial"/>
          <w:color w:val="000000"/>
          <w:sz w:val="24"/>
          <w:szCs w:val="24"/>
        </w:rPr>
        <w:t>P</w:t>
      </w:r>
      <w:r w:rsidRPr="008D0A2B">
        <w:rPr>
          <w:rStyle w:val="Strong"/>
          <w:rFonts w:ascii="Arial" w:eastAsia="Times New Roman" w:hAnsi="Arial" w:cs="Arial"/>
          <w:color w:val="000000"/>
          <w:sz w:val="24"/>
          <w:szCs w:val="24"/>
        </w:rPr>
        <w:t xml:space="preserve">rotective </w:t>
      </w:r>
      <w:r w:rsidR="003829CB" w:rsidRPr="008D0A2B">
        <w:rPr>
          <w:rStyle w:val="Strong"/>
          <w:rFonts w:ascii="Arial" w:eastAsia="Times New Roman" w:hAnsi="Arial" w:cs="Arial"/>
          <w:color w:val="000000"/>
          <w:sz w:val="24"/>
          <w:szCs w:val="24"/>
        </w:rPr>
        <w:t>E</w:t>
      </w:r>
      <w:r w:rsidRPr="008D0A2B">
        <w:rPr>
          <w:rStyle w:val="Strong"/>
          <w:rFonts w:ascii="Arial" w:eastAsia="Times New Roman" w:hAnsi="Arial" w:cs="Arial"/>
          <w:color w:val="000000"/>
          <w:sz w:val="24"/>
          <w:szCs w:val="24"/>
        </w:rPr>
        <w:t>quipment distribution</w:t>
      </w:r>
    </w:p>
    <w:p w14:paraId="7732A57F" w14:textId="06F21189" w:rsidR="00350182" w:rsidRPr="00F452FE" w:rsidRDefault="00350182" w:rsidP="00F452FE">
      <w:pPr>
        <w:pStyle w:val="ListParagraph"/>
        <w:ind w:left="0"/>
        <w:jc w:val="both"/>
        <w:rPr>
          <w:rFonts w:ascii="Arial" w:hAnsi="Arial" w:cs="Arial"/>
          <w:sz w:val="24"/>
          <w:szCs w:val="24"/>
          <w:lang w:val="en-GB"/>
        </w:rPr>
      </w:pPr>
      <w:r w:rsidRPr="00F452FE">
        <w:rPr>
          <w:rFonts w:ascii="Arial" w:hAnsi="Arial" w:cs="Arial"/>
          <w:sz w:val="24"/>
          <w:szCs w:val="24"/>
          <w:lang w:val="en-GB"/>
        </w:rPr>
        <w:t xml:space="preserve">The Department of Health and Social Care </w:t>
      </w:r>
      <w:r w:rsidR="003829CB">
        <w:rPr>
          <w:rFonts w:ascii="Arial" w:hAnsi="Arial" w:cs="Arial"/>
          <w:sz w:val="24"/>
          <w:szCs w:val="24"/>
          <w:lang w:val="en-GB"/>
        </w:rPr>
        <w:t xml:space="preserve">has </w:t>
      </w:r>
      <w:r w:rsidRPr="00F452FE">
        <w:rPr>
          <w:rFonts w:ascii="Arial" w:hAnsi="Arial" w:cs="Arial"/>
          <w:sz w:val="24"/>
          <w:szCs w:val="24"/>
          <w:lang w:val="en-GB"/>
        </w:rPr>
        <w:t>beg</w:t>
      </w:r>
      <w:r w:rsidR="003829CB">
        <w:rPr>
          <w:rFonts w:ascii="Arial" w:hAnsi="Arial" w:cs="Arial"/>
          <w:sz w:val="24"/>
          <w:szCs w:val="24"/>
          <w:lang w:val="en-GB"/>
        </w:rPr>
        <w:t>u</w:t>
      </w:r>
      <w:r w:rsidRPr="00F452FE">
        <w:rPr>
          <w:rFonts w:ascii="Arial" w:hAnsi="Arial" w:cs="Arial"/>
          <w:sz w:val="24"/>
          <w:szCs w:val="24"/>
          <w:lang w:val="en-GB"/>
        </w:rPr>
        <w:t>n distribution of fluid repellent facemasks from the pandemic flu stock to care homes and home care providers.</w:t>
      </w:r>
    </w:p>
    <w:p w14:paraId="6D03E4E2" w14:textId="77777777" w:rsidR="00350182" w:rsidRPr="00F452FE" w:rsidRDefault="00350182" w:rsidP="00F452FE">
      <w:pPr>
        <w:pStyle w:val="ListParagraph"/>
        <w:ind w:left="0"/>
        <w:jc w:val="both"/>
        <w:rPr>
          <w:rFonts w:ascii="Arial" w:hAnsi="Arial" w:cs="Arial"/>
          <w:sz w:val="24"/>
          <w:szCs w:val="24"/>
          <w:lang w:val="en-GB"/>
        </w:rPr>
      </w:pPr>
      <w:r w:rsidRPr="00F452FE">
        <w:rPr>
          <w:rFonts w:ascii="Arial" w:hAnsi="Arial" w:cs="Arial"/>
          <w:sz w:val="24"/>
          <w:szCs w:val="24"/>
          <w:lang w:val="en-GB"/>
        </w:rPr>
        <w:t>Every care home and home care provider will be receiving at least 300 facemasks.</w:t>
      </w:r>
    </w:p>
    <w:p w14:paraId="497093BC" w14:textId="067C3F3D" w:rsidR="00350182" w:rsidRDefault="00350182" w:rsidP="00F452FE">
      <w:pPr>
        <w:pStyle w:val="ListParagraph"/>
        <w:ind w:left="0"/>
        <w:jc w:val="both"/>
        <w:rPr>
          <w:rFonts w:ascii="Arial" w:hAnsi="Arial" w:cs="Arial"/>
          <w:sz w:val="24"/>
          <w:szCs w:val="24"/>
          <w:lang w:val="en-GB"/>
        </w:rPr>
      </w:pPr>
      <w:r w:rsidRPr="00F452FE">
        <w:rPr>
          <w:rFonts w:ascii="Arial" w:hAnsi="Arial" w:cs="Arial"/>
          <w:sz w:val="24"/>
          <w:szCs w:val="24"/>
          <w:lang w:val="en-GB"/>
        </w:rPr>
        <w:t>The National Supply Distribution line is working rapidly with wholesalers to ensure longer-term supply of all aspects of personal care.</w:t>
      </w:r>
    </w:p>
    <w:p w14:paraId="4B52410B" w14:textId="77777777" w:rsidR="00322FD1" w:rsidRDefault="00322FD1" w:rsidP="00F452FE">
      <w:pPr>
        <w:pStyle w:val="ListParagraph"/>
        <w:ind w:left="0"/>
        <w:jc w:val="both"/>
        <w:rPr>
          <w:rFonts w:ascii="Arial" w:hAnsi="Arial" w:cs="Arial"/>
          <w:sz w:val="24"/>
          <w:szCs w:val="24"/>
          <w:lang w:val="en-GB"/>
        </w:rPr>
      </w:pPr>
    </w:p>
    <w:p w14:paraId="33773619" w14:textId="77777777" w:rsidR="00F452FE" w:rsidRPr="00F452FE" w:rsidRDefault="00F452FE" w:rsidP="00F452FE">
      <w:pPr>
        <w:pStyle w:val="ListParagraph"/>
        <w:ind w:left="0"/>
        <w:jc w:val="both"/>
        <w:rPr>
          <w:rFonts w:ascii="Arial" w:hAnsi="Arial" w:cs="Arial"/>
          <w:sz w:val="24"/>
          <w:szCs w:val="24"/>
          <w:lang w:val="en-GB"/>
        </w:rPr>
      </w:pPr>
    </w:p>
    <w:p w14:paraId="6A7CFFB3" w14:textId="760615BA" w:rsidR="00350182" w:rsidRDefault="00350182" w:rsidP="00350182">
      <w:pPr>
        <w:pStyle w:val="ListParagraph"/>
        <w:ind w:left="0"/>
        <w:jc w:val="both"/>
        <w:rPr>
          <w:rFonts w:ascii="Arial" w:hAnsi="Arial" w:cs="Arial"/>
          <w:color w:val="444444"/>
          <w:sz w:val="24"/>
          <w:szCs w:val="24"/>
        </w:rPr>
      </w:pPr>
      <w:r w:rsidRPr="00F452FE">
        <w:rPr>
          <w:rFonts w:ascii="Arial" w:hAnsi="Arial" w:cs="Arial"/>
          <w:sz w:val="24"/>
          <w:szCs w:val="24"/>
          <w:lang w:val="en-GB"/>
        </w:rPr>
        <w:t>If care providers have immediate concerns over their supply of PPE, there is now a dedicated line: The National Supply Disruption line Tel: 0800 915 9964 Email:</w:t>
      </w:r>
      <w:r w:rsidRPr="00350182">
        <w:rPr>
          <w:rFonts w:ascii="Arial" w:hAnsi="Arial" w:cs="Arial"/>
          <w:color w:val="444444"/>
          <w:sz w:val="24"/>
          <w:szCs w:val="24"/>
        </w:rPr>
        <w:t xml:space="preserve"> </w:t>
      </w:r>
      <w:hyperlink r:id="rId14" w:history="1">
        <w:proofErr w:type="spellStart"/>
        <w:r w:rsidRPr="00350182">
          <w:rPr>
            <w:rStyle w:val="Hyperlink"/>
            <w:rFonts w:ascii="Arial" w:hAnsi="Arial" w:cs="Arial"/>
            <w:color w:val="78943D"/>
            <w:sz w:val="24"/>
            <w:szCs w:val="24"/>
          </w:rPr>
          <w:t>supplydisruptionservice@nhsbsa.nhs.uk</w:t>
        </w:r>
        <w:proofErr w:type="spellEnd"/>
      </w:hyperlink>
    </w:p>
    <w:p w14:paraId="627C6D97" w14:textId="5A851EC8" w:rsidR="00350182" w:rsidRDefault="00350182" w:rsidP="00350182">
      <w:pPr>
        <w:pStyle w:val="ListParagraph"/>
        <w:ind w:left="0"/>
        <w:jc w:val="both"/>
        <w:rPr>
          <w:rFonts w:ascii="Arial" w:hAnsi="Arial" w:cs="Arial"/>
          <w:color w:val="444444"/>
          <w:sz w:val="24"/>
          <w:szCs w:val="24"/>
        </w:rPr>
      </w:pPr>
    </w:p>
    <w:p w14:paraId="3FFAD232" w14:textId="145EA574" w:rsidR="00350182" w:rsidRDefault="00350182" w:rsidP="00350182">
      <w:pPr>
        <w:pStyle w:val="ListParagraph"/>
        <w:ind w:left="0"/>
        <w:jc w:val="both"/>
        <w:rPr>
          <w:rFonts w:ascii="Arial" w:hAnsi="Arial" w:cs="Arial"/>
          <w:color w:val="444444"/>
          <w:sz w:val="24"/>
          <w:szCs w:val="24"/>
        </w:rPr>
      </w:pPr>
    </w:p>
    <w:p w14:paraId="6C1E3BCB" w14:textId="5EE8D22E" w:rsidR="00B86126" w:rsidRPr="007C40CB" w:rsidRDefault="00B86126" w:rsidP="00F375D4">
      <w:pPr>
        <w:jc w:val="both"/>
        <w:rPr>
          <w:rFonts w:ascii="Arial" w:hAnsi="Arial" w:cs="Arial"/>
          <w:sz w:val="24"/>
          <w:szCs w:val="24"/>
        </w:rPr>
      </w:pPr>
    </w:p>
    <w:p w14:paraId="2D1DE59C" w14:textId="77777777" w:rsidR="0040090D" w:rsidRPr="0040090D" w:rsidRDefault="0040090D" w:rsidP="0040090D">
      <w:pPr>
        <w:pStyle w:val="ListParagraph"/>
        <w:ind w:left="0"/>
        <w:jc w:val="both"/>
        <w:rPr>
          <w:rFonts w:ascii="Arial" w:hAnsi="Arial" w:cs="Arial"/>
          <w:b/>
          <w:bCs/>
          <w:sz w:val="24"/>
          <w:szCs w:val="24"/>
          <w:lang w:val="en-GB"/>
        </w:rPr>
      </w:pPr>
      <w:r w:rsidRPr="0040090D">
        <w:rPr>
          <w:rFonts w:ascii="Arial" w:hAnsi="Arial" w:cs="Arial"/>
          <w:b/>
          <w:bCs/>
          <w:sz w:val="24"/>
          <w:szCs w:val="24"/>
          <w:lang w:val="en-GB"/>
        </w:rPr>
        <w:t xml:space="preserve">Communication </w:t>
      </w:r>
    </w:p>
    <w:p w14:paraId="6EFE5987" w14:textId="77777777" w:rsidR="0040090D" w:rsidRPr="007C40CB" w:rsidRDefault="0040090D" w:rsidP="0040090D">
      <w:pPr>
        <w:pStyle w:val="ListParagraph"/>
        <w:ind w:left="0"/>
        <w:jc w:val="both"/>
        <w:rPr>
          <w:rFonts w:ascii="Arial" w:hAnsi="Arial" w:cs="Arial"/>
          <w:b/>
          <w:bCs/>
          <w:sz w:val="24"/>
          <w:szCs w:val="24"/>
          <w:lang w:val="en-GB"/>
        </w:rPr>
      </w:pPr>
    </w:p>
    <w:p w14:paraId="2EBD714D" w14:textId="77777777" w:rsidR="0040090D" w:rsidRPr="008353AB" w:rsidRDefault="0040090D" w:rsidP="0040090D">
      <w:pPr>
        <w:pStyle w:val="ListParagraph"/>
        <w:ind w:left="0"/>
        <w:jc w:val="both"/>
        <w:rPr>
          <w:rFonts w:ascii="Arial" w:hAnsi="Arial" w:cs="Arial"/>
          <w:sz w:val="24"/>
          <w:szCs w:val="24"/>
          <w:lang w:val="en-GB"/>
        </w:rPr>
      </w:pPr>
      <w:r w:rsidRPr="008353AB">
        <w:rPr>
          <w:rFonts w:ascii="Arial" w:hAnsi="Arial" w:cs="Arial"/>
          <w:sz w:val="24"/>
          <w:szCs w:val="24"/>
          <w:lang w:val="en-GB"/>
        </w:rPr>
        <w:t>This is a developing situation and changes daily. The following methods will be used to update staff on any developments of new advice issued by the Government or other statutory bodies:</w:t>
      </w:r>
    </w:p>
    <w:p w14:paraId="34B0681F" w14:textId="77777777" w:rsidR="0040090D" w:rsidRPr="007C40CB" w:rsidRDefault="0040090D" w:rsidP="0040090D">
      <w:pPr>
        <w:pStyle w:val="ListParagraph"/>
        <w:ind w:left="0"/>
        <w:jc w:val="both"/>
        <w:rPr>
          <w:rFonts w:ascii="Arial" w:hAnsi="Arial" w:cs="Arial"/>
          <w:b/>
          <w:bCs/>
          <w:sz w:val="24"/>
          <w:szCs w:val="24"/>
          <w:lang w:val="en-GB"/>
        </w:rPr>
      </w:pPr>
    </w:p>
    <w:p w14:paraId="6E973C3C" w14:textId="77777777" w:rsidR="0040090D" w:rsidRPr="007C40CB" w:rsidRDefault="0040090D" w:rsidP="0040090D">
      <w:pPr>
        <w:pStyle w:val="ListParagraph"/>
        <w:ind w:left="0"/>
        <w:jc w:val="both"/>
        <w:rPr>
          <w:rFonts w:ascii="Arial" w:hAnsi="Arial" w:cs="Arial"/>
          <w:sz w:val="24"/>
          <w:szCs w:val="24"/>
          <w:lang w:val="en-GB"/>
        </w:rPr>
      </w:pPr>
      <w:r w:rsidRPr="007C40CB">
        <w:rPr>
          <w:rFonts w:ascii="Arial" w:hAnsi="Arial" w:cs="Arial"/>
          <w:sz w:val="24"/>
          <w:szCs w:val="24"/>
          <w:lang w:val="en-GB"/>
        </w:rPr>
        <w:t xml:space="preserve">Telephone </w:t>
      </w:r>
    </w:p>
    <w:p w14:paraId="3AEEB4DF" w14:textId="77777777" w:rsidR="0040090D" w:rsidRPr="007C40CB" w:rsidRDefault="0040090D" w:rsidP="0040090D">
      <w:pPr>
        <w:pStyle w:val="ListParagraph"/>
        <w:ind w:left="0"/>
        <w:jc w:val="both"/>
        <w:rPr>
          <w:rFonts w:ascii="Arial" w:hAnsi="Arial" w:cs="Arial"/>
          <w:sz w:val="24"/>
          <w:szCs w:val="24"/>
          <w:lang w:val="en-GB"/>
        </w:rPr>
      </w:pPr>
      <w:r w:rsidRPr="007C40CB">
        <w:rPr>
          <w:rFonts w:ascii="Arial" w:hAnsi="Arial" w:cs="Arial"/>
          <w:sz w:val="24"/>
          <w:szCs w:val="24"/>
          <w:lang w:val="en-GB"/>
        </w:rPr>
        <w:t xml:space="preserve">Email </w:t>
      </w:r>
    </w:p>
    <w:p w14:paraId="729D9837" w14:textId="77777777" w:rsidR="0040090D" w:rsidRPr="007C40CB" w:rsidRDefault="0040090D" w:rsidP="0040090D">
      <w:pPr>
        <w:pStyle w:val="ListParagraph"/>
        <w:ind w:left="0"/>
        <w:jc w:val="both"/>
        <w:rPr>
          <w:rFonts w:ascii="Arial" w:hAnsi="Arial" w:cs="Arial"/>
          <w:sz w:val="24"/>
          <w:szCs w:val="24"/>
          <w:lang w:val="en-GB"/>
        </w:rPr>
      </w:pPr>
      <w:r w:rsidRPr="007C40CB">
        <w:rPr>
          <w:rFonts w:ascii="Arial" w:hAnsi="Arial" w:cs="Arial"/>
          <w:sz w:val="24"/>
          <w:szCs w:val="24"/>
          <w:lang w:val="en-GB"/>
        </w:rPr>
        <w:t xml:space="preserve">Letter </w:t>
      </w:r>
    </w:p>
    <w:p w14:paraId="22E56194" w14:textId="77777777" w:rsidR="0040090D" w:rsidRPr="007C40CB" w:rsidRDefault="0040090D" w:rsidP="0040090D">
      <w:pPr>
        <w:pStyle w:val="ListParagraph"/>
        <w:ind w:left="0"/>
        <w:jc w:val="both"/>
        <w:rPr>
          <w:rFonts w:ascii="Arial" w:hAnsi="Arial" w:cs="Arial"/>
          <w:sz w:val="24"/>
          <w:szCs w:val="24"/>
          <w:lang w:val="en-GB"/>
        </w:rPr>
      </w:pPr>
      <w:r w:rsidRPr="007C40CB">
        <w:rPr>
          <w:rFonts w:ascii="Arial" w:hAnsi="Arial" w:cs="Arial"/>
          <w:sz w:val="24"/>
          <w:szCs w:val="24"/>
          <w:lang w:val="en-GB"/>
        </w:rPr>
        <w:t>Text message</w:t>
      </w:r>
    </w:p>
    <w:p w14:paraId="54DD3E4F" w14:textId="77777777" w:rsidR="0040090D" w:rsidRPr="007C40CB" w:rsidRDefault="0040090D" w:rsidP="0040090D">
      <w:pPr>
        <w:pStyle w:val="ListParagraph"/>
        <w:ind w:left="0"/>
        <w:jc w:val="both"/>
        <w:rPr>
          <w:rFonts w:ascii="Arial" w:hAnsi="Arial" w:cs="Arial"/>
          <w:sz w:val="24"/>
          <w:szCs w:val="24"/>
          <w:lang w:val="en-GB"/>
        </w:rPr>
      </w:pPr>
      <w:r w:rsidRPr="007C40CB">
        <w:rPr>
          <w:rFonts w:ascii="Arial" w:hAnsi="Arial" w:cs="Arial"/>
          <w:sz w:val="24"/>
          <w:szCs w:val="24"/>
          <w:lang w:val="en-GB"/>
        </w:rPr>
        <w:t xml:space="preserve">Company Intranet </w:t>
      </w:r>
    </w:p>
    <w:p w14:paraId="46AC4AD8" w14:textId="5AC01AC2" w:rsidR="0040090D" w:rsidRDefault="0040090D" w:rsidP="0040090D">
      <w:pPr>
        <w:pStyle w:val="ListParagraph"/>
        <w:ind w:left="0"/>
        <w:jc w:val="both"/>
        <w:rPr>
          <w:rFonts w:ascii="Arial" w:hAnsi="Arial" w:cs="Arial"/>
          <w:sz w:val="24"/>
          <w:szCs w:val="24"/>
          <w:lang w:val="en-GB"/>
        </w:rPr>
      </w:pPr>
      <w:r w:rsidRPr="007C40CB">
        <w:rPr>
          <w:rFonts w:ascii="Arial" w:hAnsi="Arial" w:cs="Arial"/>
          <w:sz w:val="24"/>
          <w:szCs w:val="24"/>
          <w:lang w:val="en-GB"/>
        </w:rPr>
        <w:t>Social Media</w:t>
      </w:r>
    </w:p>
    <w:p w14:paraId="16CF5999" w14:textId="2BAD033F" w:rsidR="0040090D" w:rsidRDefault="0040090D" w:rsidP="0040090D">
      <w:pPr>
        <w:pStyle w:val="ListParagraph"/>
        <w:ind w:left="0"/>
        <w:jc w:val="both"/>
        <w:rPr>
          <w:rFonts w:ascii="Arial" w:hAnsi="Arial" w:cs="Arial"/>
          <w:sz w:val="24"/>
          <w:szCs w:val="24"/>
          <w:lang w:val="en-GB"/>
        </w:rPr>
      </w:pPr>
    </w:p>
    <w:p w14:paraId="7D48064B" w14:textId="2B754B7E" w:rsidR="001F50B7" w:rsidRPr="0040090D" w:rsidRDefault="001F50B7" w:rsidP="00F375D4">
      <w:pPr>
        <w:jc w:val="both"/>
        <w:rPr>
          <w:rFonts w:ascii="Arial" w:hAnsi="Arial" w:cs="Arial"/>
          <w:b/>
          <w:bCs/>
          <w:sz w:val="24"/>
          <w:szCs w:val="24"/>
          <w:u w:val="single"/>
        </w:rPr>
      </w:pPr>
      <w:r w:rsidRPr="0040090D">
        <w:rPr>
          <w:rFonts w:ascii="Arial" w:hAnsi="Arial" w:cs="Arial"/>
          <w:b/>
          <w:bCs/>
          <w:sz w:val="24"/>
          <w:szCs w:val="24"/>
          <w:u w:val="single"/>
        </w:rPr>
        <w:t>Prepare</w:t>
      </w:r>
    </w:p>
    <w:p w14:paraId="0F2E9587" w14:textId="092B0675" w:rsidR="001F50B7" w:rsidRPr="007C40CB" w:rsidRDefault="001F50B7" w:rsidP="00F375D4">
      <w:pPr>
        <w:jc w:val="both"/>
        <w:rPr>
          <w:rFonts w:ascii="Arial" w:hAnsi="Arial" w:cs="Arial"/>
          <w:sz w:val="24"/>
          <w:szCs w:val="24"/>
        </w:rPr>
      </w:pPr>
    </w:p>
    <w:p w14:paraId="7E44B296" w14:textId="0F2FCA00" w:rsidR="00AF3D5E" w:rsidRPr="007C40CB" w:rsidRDefault="00AF3D5E" w:rsidP="00F375D4">
      <w:pPr>
        <w:jc w:val="both"/>
        <w:rPr>
          <w:rFonts w:ascii="Arial" w:hAnsi="Arial" w:cs="Arial"/>
          <w:sz w:val="24"/>
          <w:szCs w:val="24"/>
        </w:rPr>
      </w:pPr>
      <w:proofErr w:type="gramStart"/>
      <w:r w:rsidRPr="007C40CB">
        <w:rPr>
          <w:rFonts w:ascii="Arial" w:hAnsi="Arial" w:cs="Arial"/>
          <w:sz w:val="24"/>
          <w:szCs w:val="24"/>
        </w:rPr>
        <w:t>In order to</w:t>
      </w:r>
      <w:proofErr w:type="gramEnd"/>
      <w:r w:rsidRPr="007C40CB">
        <w:rPr>
          <w:rFonts w:ascii="Arial" w:hAnsi="Arial" w:cs="Arial"/>
          <w:sz w:val="24"/>
          <w:szCs w:val="24"/>
        </w:rPr>
        <w:t xml:space="preserve"> prepare for any staff </w:t>
      </w:r>
      <w:r w:rsidR="007C40CB" w:rsidRPr="007C40CB">
        <w:rPr>
          <w:rFonts w:ascii="Arial" w:hAnsi="Arial" w:cs="Arial"/>
          <w:sz w:val="24"/>
          <w:szCs w:val="24"/>
        </w:rPr>
        <w:t>shortage,</w:t>
      </w:r>
      <w:r w:rsidRPr="007C40CB">
        <w:rPr>
          <w:rFonts w:ascii="Arial" w:hAnsi="Arial" w:cs="Arial"/>
          <w:sz w:val="24"/>
          <w:szCs w:val="24"/>
        </w:rPr>
        <w:t xml:space="preserve"> the Business Contingency Plan must be robust and tested to ensure reliability.</w:t>
      </w:r>
    </w:p>
    <w:p w14:paraId="23AF6ABD" w14:textId="77777777" w:rsidR="00AF3D5E" w:rsidRPr="007C40CB" w:rsidRDefault="00AF3D5E" w:rsidP="00F375D4">
      <w:pPr>
        <w:jc w:val="both"/>
        <w:rPr>
          <w:rFonts w:ascii="Arial" w:hAnsi="Arial" w:cs="Arial"/>
          <w:sz w:val="24"/>
          <w:szCs w:val="24"/>
        </w:rPr>
      </w:pPr>
    </w:p>
    <w:p w14:paraId="6DC2C64E" w14:textId="2AB85E1A" w:rsidR="00503689" w:rsidRPr="007C40CB" w:rsidRDefault="00BD6B98" w:rsidP="00F375D4">
      <w:pPr>
        <w:jc w:val="both"/>
        <w:rPr>
          <w:rFonts w:ascii="Arial" w:hAnsi="Arial" w:cs="Arial"/>
          <w:sz w:val="24"/>
          <w:szCs w:val="24"/>
        </w:rPr>
      </w:pPr>
      <w:proofErr w:type="gramStart"/>
      <w:r w:rsidRPr="007C40CB">
        <w:rPr>
          <w:rFonts w:ascii="Arial" w:hAnsi="Arial" w:cs="Arial"/>
          <w:sz w:val="24"/>
          <w:szCs w:val="24"/>
        </w:rPr>
        <w:t>It’s</w:t>
      </w:r>
      <w:proofErr w:type="gramEnd"/>
      <w:r w:rsidRPr="007C40CB">
        <w:rPr>
          <w:rFonts w:ascii="Arial" w:hAnsi="Arial" w:cs="Arial"/>
          <w:sz w:val="24"/>
          <w:szCs w:val="24"/>
        </w:rPr>
        <w:t xml:space="preserve"> important to k</w:t>
      </w:r>
      <w:r w:rsidR="003D7996" w:rsidRPr="007C40CB">
        <w:rPr>
          <w:rFonts w:ascii="Arial" w:hAnsi="Arial" w:cs="Arial"/>
          <w:sz w:val="24"/>
          <w:szCs w:val="24"/>
        </w:rPr>
        <w:t xml:space="preserve">eep up to date with Government and </w:t>
      </w:r>
      <w:r w:rsidR="00AF3D5E" w:rsidRPr="007C40CB">
        <w:rPr>
          <w:rFonts w:ascii="Arial" w:hAnsi="Arial" w:cs="Arial"/>
          <w:sz w:val="24"/>
          <w:szCs w:val="24"/>
        </w:rPr>
        <w:t>P</w:t>
      </w:r>
      <w:r w:rsidR="003D7996" w:rsidRPr="007C40CB">
        <w:rPr>
          <w:rFonts w:ascii="Arial" w:hAnsi="Arial" w:cs="Arial"/>
          <w:sz w:val="24"/>
          <w:szCs w:val="24"/>
        </w:rPr>
        <w:t xml:space="preserve">ublic </w:t>
      </w:r>
      <w:r w:rsidR="00AF3D5E" w:rsidRPr="007C40CB">
        <w:rPr>
          <w:rFonts w:ascii="Arial" w:hAnsi="Arial" w:cs="Arial"/>
          <w:sz w:val="24"/>
          <w:szCs w:val="24"/>
        </w:rPr>
        <w:t xml:space="preserve">Health England </w:t>
      </w:r>
      <w:r w:rsidR="003D7996" w:rsidRPr="007C40CB">
        <w:rPr>
          <w:rFonts w:ascii="Arial" w:hAnsi="Arial" w:cs="Arial"/>
          <w:sz w:val="24"/>
          <w:szCs w:val="24"/>
        </w:rPr>
        <w:t>advice</w:t>
      </w:r>
      <w:r w:rsidR="00AF3D5E" w:rsidRPr="007C40CB">
        <w:rPr>
          <w:rFonts w:ascii="Arial" w:hAnsi="Arial" w:cs="Arial"/>
          <w:sz w:val="24"/>
          <w:szCs w:val="24"/>
        </w:rPr>
        <w:t xml:space="preserve"> as the situation is developing hour by hour</w:t>
      </w:r>
      <w:r w:rsidR="00CF310F">
        <w:rPr>
          <w:rFonts w:ascii="Arial" w:hAnsi="Arial" w:cs="Arial"/>
          <w:sz w:val="24"/>
          <w:szCs w:val="24"/>
        </w:rPr>
        <w:t>.</w:t>
      </w:r>
      <w:r w:rsidR="003D7996" w:rsidRPr="007C40CB">
        <w:rPr>
          <w:rFonts w:ascii="Arial" w:hAnsi="Arial" w:cs="Arial"/>
          <w:sz w:val="24"/>
          <w:szCs w:val="24"/>
        </w:rPr>
        <w:t xml:space="preserve">  </w:t>
      </w:r>
    </w:p>
    <w:p w14:paraId="5115A8B9" w14:textId="77777777" w:rsidR="00503689" w:rsidRPr="007C40CB" w:rsidRDefault="00503689" w:rsidP="00F375D4">
      <w:pPr>
        <w:jc w:val="both"/>
        <w:rPr>
          <w:rFonts w:ascii="Arial" w:hAnsi="Arial" w:cs="Arial"/>
          <w:sz w:val="24"/>
          <w:szCs w:val="24"/>
        </w:rPr>
      </w:pPr>
    </w:p>
    <w:p w14:paraId="108316B9" w14:textId="14338798" w:rsidR="003D7996" w:rsidRPr="007C40CB" w:rsidRDefault="003D7996" w:rsidP="00F375D4">
      <w:pPr>
        <w:jc w:val="both"/>
        <w:rPr>
          <w:rFonts w:ascii="Arial" w:hAnsi="Arial" w:cs="Arial"/>
          <w:sz w:val="24"/>
          <w:szCs w:val="24"/>
        </w:rPr>
      </w:pPr>
      <w:r w:rsidRPr="007C40CB">
        <w:rPr>
          <w:rFonts w:ascii="Arial" w:hAnsi="Arial" w:cs="Arial"/>
          <w:sz w:val="24"/>
          <w:szCs w:val="24"/>
        </w:rPr>
        <w:t>There are basic but effective ways</w:t>
      </w:r>
      <w:r w:rsidR="00BD6B98" w:rsidRPr="007C40CB">
        <w:rPr>
          <w:rFonts w:ascii="Arial" w:hAnsi="Arial" w:cs="Arial"/>
          <w:sz w:val="24"/>
          <w:szCs w:val="24"/>
        </w:rPr>
        <w:t xml:space="preserve"> </w:t>
      </w:r>
      <w:r w:rsidRPr="007C40CB">
        <w:rPr>
          <w:rFonts w:ascii="Arial" w:hAnsi="Arial" w:cs="Arial"/>
          <w:sz w:val="24"/>
          <w:szCs w:val="24"/>
        </w:rPr>
        <w:t>to</w:t>
      </w:r>
      <w:r w:rsidR="008353AB">
        <w:rPr>
          <w:rFonts w:ascii="Arial" w:hAnsi="Arial" w:cs="Arial"/>
          <w:sz w:val="24"/>
          <w:szCs w:val="24"/>
        </w:rPr>
        <w:t xml:space="preserve"> follow to</w:t>
      </w:r>
      <w:r w:rsidRPr="007C40CB">
        <w:rPr>
          <w:rFonts w:ascii="Arial" w:hAnsi="Arial" w:cs="Arial"/>
          <w:sz w:val="24"/>
          <w:szCs w:val="24"/>
        </w:rPr>
        <w:t xml:space="preserve"> help prevent the infection’s spread including:</w:t>
      </w:r>
    </w:p>
    <w:p w14:paraId="100B7E2B" w14:textId="7DFEC762" w:rsidR="003D7996" w:rsidRPr="007C40CB" w:rsidRDefault="003D7996" w:rsidP="00F375D4">
      <w:pPr>
        <w:pStyle w:val="ListParagraph"/>
        <w:numPr>
          <w:ilvl w:val="0"/>
          <w:numId w:val="24"/>
        </w:numPr>
        <w:jc w:val="both"/>
        <w:rPr>
          <w:rFonts w:ascii="Arial" w:hAnsi="Arial" w:cs="Arial"/>
          <w:sz w:val="24"/>
          <w:szCs w:val="24"/>
        </w:rPr>
      </w:pPr>
      <w:r w:rsidRPr="007C40CB">
        <w:rPr>
          <w:rFonts w:ascii="Arial" w:hAnsi="Arial" w:cs="Arial"/>
          <w:sz w:val="24"/>
          <w:szCs w:val="24"/>
        </w:rPr>
        <w:t>Making sure your workplace is clean and hygienic</w:t>
      </w:r>
    </w:p>
    <w:p w14:paraId="23F3EBA0" w14:textId="73B1B2B1" w:rsidR="003D7996" w:rsidRPr="007C40CB" w:rsidRDefault="003D7996" w:rsidP="00F375D4">
      <w:pPr>
        <w:pStyle w:val="ListParagraph"/>
        <w:numPr>
          <w:ilvl w:val="0"/>
          <w:numId w:val="24"/>
        </w:numPr>
        <w:jc w:val="both"/>
        <w:rPr>
          <w:rFonts w:ascii="Arial" w:hAnsi="Arial" w:cs="Arial"/>
          <w:sz w:val="24"/>
          <w:szCs w:val="24"/>
        </w:rPr>
      </w:pPr>
      <w:r w:rsidRPr="007C40CB">
        <w:rPr>
          <w:rFonts w:ascii="Arial" w:hAnsi="Arial" w:cs="Arial"/>
          <w:sz w:val="24"/>
          <w:szCs w:val="24"/>
        </w:rPr>
        <w:t>Promoting regular and thorough handwashing by everyone</w:t>
      </w:r>
    </w:p>
    <w:p w14:paraId="5FA30ED9" w14:textId="10F56DE5" w:rsidR="003D7996" w:rsidRPr="007C40CB" w:rsidRDefault="003D7996" w:rsidP="00F375D4">
      <w:pPr>
        <w:pStyle w:val="ListParagraph"/>
        <w:numPr>
          <w:ilvl w:val="0"/>
          <w:numId w:val="24"/>
        </w:numPr>
        <w:jc w:val="both"/>
        <w:rPr>
          <w:rFonts w:ascii="Arial" w:hAnsi="Arial" w:cs="Arial"/>
          <w:sz w:val="24"/>
          <w:szCs w:val="24"/>
        </w:rPr>
      </w:pPr>
      <w:r w:rsidRPr="007C40CB">
        <w:rPr>
          <w:rFonts w:ascii="Arial" w:hAnsi="Arial" w:cs="Arial"/>
          <w:sz w:val="24"/>
          <w:szCs w:val="24"/>
        </w:rPr>
        <w:t>Providing all employees with an alcohol-based hand rub</w:t>
      </w:r>
      <w:r w:rsidR="00503689" w:rsidRPr="007C40CB">
        <w:rPr>
          <w:rFonts w:ascii="Arial" w:hAnsi="Arial" w:cs="Arial"/>
          <w:sz w:val="24"/>
          <w:szCs w:val="24"/>
        </w:rPr>
        <w:t xml:space="preserve"> which is at least </w:t>
      </w:r>
      <w:r w:rsidR="001F50B7" w:rsidRPr="007C40CB">
        <w:rPr>
          <w:rFonts w:ascii="Arial" w:hAnsi="Arial" w:cs="Arial"/>
          <w:sz w:val="24"/>
          <w:szCs w:val="24"/>
        </w:rPr>
        <w:t xml:space="preserve">60% </w:t>
      </w:r>
      <w:r w:rsidR="00503689" w:rsidRPr="007C40CB">
        <w:rPr>
          <w:rFonts w:ascii="Arial" w:hAnsi="Arial" w:cs="Arial"/>
          <w:sz w:val="24"/>
          <w:szCs w:val="24"/>
        </w:rPr>
        <w:t>alcohol</w:t>
      </w:r>
    </w:p>
    <w:p w14:paraId="1F8DA392" w14:textId="32859CFE" w:rsidR="003D7996" w:rsidRPr="007C40CB" w:rsidRDefault="00503689" w:rsidP="00F375D4">
      <w:pPr>
        <w:pStyle w:val="ListParagraph"/>
        <w:numPr>
          <w:ilvl w:val="0"/>
          <w:numId w:val="24"/>
        </w:numPr>
        <w:jc w:val="both"/>
        <w:rPr>
          <w:rFonts w:ascii="Arial" w:hAnsi="Arial" w:cs="Arial"/>
          <w:sz w:val="24"/>
          <w:szCs w:val="24"/>
        </w:rPr>
      </w:pPr>
      <w:r w:rsidRPr="007C40CB">
        <w:rPr>
          <w:rFonts w:ascii="Arial" w:hAnsi="Arial" w:cs="Arial"/>
          <w:sz w:val="24"/>
          <w:szCs w:val="24"/>
        </w:rPr>
        <w:lastRenderedPageBreak/>
        <w:t>Staff, visitors, contractors, service users and residents need to be aware of the importance of good personal hygiene practice including used tissue appropriately disposed of immediately after use</w:t>
      </w:r>
    </w:p>
    <w:p w14:paraId="320ADD15" w14:textId="17C61D2C" w:rsidR="00503689" w:rsidRPr="007C40CB" w:rsidRDefault="00503689" w:rsidP="00F375D4">
      <w:pPr>
        <w:pStyle w:val="ListParagraph"/>
        <w:numPr>
          <w:ilvl w:val="0"/>
          <w:numId w:val="24"/>
        </w:numPr>
        <w:jc w:val="both"/>
        <w:rPr>
          <w:rFonts w:ascii="Arial" w:hAnsi="Arial" w:cs="Arial"/>
          <w:sz w:val="24"/>
          <w:szCs w:val="24"/>
        </w:rPr>
      </w:pPr>
      <w:r w:rsidRPr="007C40CB">
        <w:rPr>
          <w:rFonts w:ascii="Arial" w:hAnsi="Arial" w:cs="Arial"/>
          <w:sz w:val="24"/>
          <w:szCs w:val="24"/>
        </w:rPr>
        <w:t>All staff need to be aware of the need to comply with the Infection Control Policy</w:t>
      </w:r>
    </w:p>
    <w:p w14:paraId="4C3694F0" w14:textId="77777777" w:rsidR="00733C43" w:rsidRPr="007C40CB" w:rsidRDefault="00733C43" w:rsidP="00F375D4">
      <w:pPr>
        <w:ind w:left="360"/>
        <w:jc w:val="both"/>
        <w:rPr>
          <w:rFonts w:ascii="Arial" w:hAnsi="Arial" w:cs="Arial"/>
          <w:b/>
          <w:bCs/>
          <w:sz w:val="24"/>
          <w:szCs w:val="24"/>
        </w:rPr>
      </w:pPr>
    </w:p>
    <w:p w14:paraId="718C019B" w14:textId="232699E9" w:rsidR="00733C43" w:rsidRPr="007C40CB" w:rsidRDefault="00733C43" w:rsidP="00F375D4">
      <w:pPr>
        <w:pStyle w:val="ListParagraph"/>
        <w:ind w:left="0"/>
        <w:jc w:val="both"/>
        <w:rPr>
          <w:rFonts w:ascii="Arial" w:hAnsi="Arial" w:cs="Arial"/>
          <w:b/>
          <w:bCs/>
          <w:sz w:val="24"/>
          <w:szCs w:val="24"/>
        </w:rPr>
      </w:pPr>
    </w:p>
    <w:p w14:paraId="4F8A561A" w14:textId="17E589AB" w:rsidR="00733C43" w:rsidRPr="007C40CB" w:rsidRDefault="00733C43" w:rsidP="00F375D4">
      <w:pPr>
        <w:pStyle w:val="ListParagraph"/>
        <w:ind w:left="0"/>
        <w:jc w:val="both"/>
        <w:rPr>
          <w:rFonts w:ascii="Arial" w:hAnsi="Arial" w:cs="Arial"/>
          <w:sz w:val="24"/>
          <w:szCs w:val="24"/>
        </w:rPr>
      </w:pPr>
      <w:r w:rsidRPr="007C40CB">
        <w:rPr>
          <w:rFonts w:ascii="Arial" w:hAnsi="Arial" w:cs="Arial"/>
          <w:sz w:val="24"/>
          <w:szCs w:val="24"/>
        </w:rPr>
        <w:t>The Identified Lead or Teams must be the communication channel that feeds back to senior management who have the responsibility for the liaison with Local Authorities</w:t>
      </w:r>
      <w:r w:rsidR="00B86126" w:rsidRPr="007C40CB">
        <w:rPr>
          <w:rFonts w:ascii="Arial" w:hAnsi="Arial" w:cs="Arial"/>
          <w:sz w:val="24"/>
          <w:szCs w:val="24"/>
        </w:rPr>
        <w:t xml:space="preserve"> designated Leads.</w:t>
      </w:r>
    </w:p>
    <w:p w14:paraId="1AEB4A33" w14:textId="77777777" w:rsidR="00733C43" w:rsidRPr="007C40CB" w:rsidRDefault="00733C43" w:rsidP="00F375D4">
      <w:pPr>
        <w:pStyle w:val="ListParagraph"/>
        <w:ind w:left="0"/>
        <w:jc w:val="both"/>
        <w:rPr>
          <w:rFonts w:ascii="Arial" w:hAnsi="Arial" w:cs="Arial"/>
          <w:b/>
          <w:bCs/>
          <w:sz w:val="24"/>
          <w:szCs w:val="24"/>
        </w:rPr>
      </w:pPr>
    </w:p>
    <w:p w14:paraId="270552A5" w14:textId="57D8D851" w:rsidR="00503689" w:rsidRPr="007C40CB" w:rsidRDefault="008D0A2B" w:rsidP="00F375D4">
      <w:pPr>
        <w:jc w:val="both"/>
        <w:rPr>
          <w:rFonts w:ascii="Arial" w:hAnsi="Arial" w:cs="Arial"/>
          <w:sz w:val="24"/>
          <w:szCs w:val="24"/>
        </w:rPr>
      </w:pPr>
      <w:r>
        <w:rPr>
          <w:rFonts w:ascii="Arial" w:hAnsi="Arial" w:cs="Arial"/>
          <w:sz w:val="24"/>
          <w:szCs w:val="24"/>
        </w:rPr>
        <w:t>I</w:t>
      </w:r>
      <w:r w:rsidR="00503689" w:rsidRPr="007C40CB">
        <w:rPr>
          <w:rFonts w:ascii="Arial" w:hAnsi="Arial" w:cs="Arial"/>
          <w:sz w:val="24"/>
          <w:szCs w:val="24"/>
        </w:rPr>
        <w:t xml:space="preserve">t is crucial that any guidance and advice issued via your </w:t>
      </w:r>
      <w:r w:rsidR="008353AB">
        <w:rPr>
          <w:rFonts w:ascii="Arial" w:hAnsi="Arial" w:cs="Arial"/>
          <w:sz w:val="24"/>
          <w:szCs w:val="24"/>
        </w:rPr>
        <w:t>L</w:t>
      </w:r>
      <w:r w:rsidR="00503689" w:rsidRPr="007C40CB">
        <w:rPr>
          <w:rFonts w:ascii="Arial" w:hAnsi="Arial" w:cs="Arial"/>
          <w:sz w:val="24"/>
          <w:szCs w:val="24"/>
        </w:rPr>
        <w:t xml:space="preserve">ocal </w:t>
      </w:r>
      <w:r w:rsidR="008353AB">
        <w:rPr>
          <w:rFonts w:ascii="Arial" w:hAnsi="Arial" w:cs="Arial"/>
          <w:sz w:val="24"/>
          <w:szCs w:val="24"/>
        </w:rPr>
        <w:t>A</w:t>
      </w:r>
      <w:r w:rsidR="00503689" w:rsidRPr="007C40CB">
        <w:rPr>
          <w:rFonts w:ascii="Arial" w:hAnsi="Arial" w:cs="Arial"/>
          <w:sz w:val="24"/>
          <w:szCs w:val="24"/>
        </w:rPr>
        <w:t>uthority Commissioning is followed and implemented. Several Local Authorities have issued contingency planning assessments for providers.</w:t>
      </w:r>
    </w:p>
    <w:p w14:paraId="47FC0E9E" w14:textId="77777777" w:rsidR="00503689" w:rsidRPr="007C40CB" w:rsidRDefault="00503689" w:rsidP="00F375D4">
      <w:pPr>
        <w:jc w:val="both"/>
        <w:rPr>
          <w:rFonts w:ascii="Arial" w:hAnsi="Arial" w:cs="Arial"/>
          <w:sz w:val="24"/>
          <w:szCs w:val="24"/>
        </w:rPr>
      </w:pPr>
    </w:p>
    <w:p w14:paraId="76D8BF25" w14:textId="43212196" w:rsidR="00503689" w:rsidRPr="007C40CB" w:rsidRDefault="00503689" w:rsidP="00F375D4">
      <w:pPr>
        <w:jc w:val="both"/>
        <w:rPr>
          <w:rFonts w:ascii="Arial" w:hAnsi="Arial" w:cs="Arial"/>
          <w:sz w:val="24"/>
          <w:szCs w:val="24"/>
        </w:rPr>
      </w:pPr>
      <w:r w:rsidRPr="007C40CB">
        <w:rPr>
          <w:rFonts w:ascii="Arial" w:hAnsi="Arial" w:cs="Arial"/>
          <w:sz w:val="24"/>
          <w:szCs w:val="24"/>
        </w:rPr>
        <w:t xml:space="preserve">With over 155 Local Authorities it is not possible for us to give you a one size fits all </w:t>
      </w:r>
      <w:r w:rsidR="00427EB0" w:rsidRPr="007C40CB">
        <w:rPr>
          <w:rFonts w:ascii="Arial" w:hAnsi="Arial" w:cs="Arial"/>
          <w:sz w:val="24"/>
          <w:szCs w:val="24"/>
        </w:rPr>
        <w:t>policy,</w:t>
      </w:r>
      <w:r w:rsidRPr="007C40CB">
        <w:rPr>
          <w:rFonts w:ascii="Arial" w:hAnsi="Arial" w:cs="Arial"/>
          <w:sz w:val="24"/>
          <w:szCs w:val="24"/>
        </w:rPr>
        <w:t xml:space="preserve"> but we set out below the steps to take as a self-assessment exercise in managing the risk within your own </w:t>
      </w:r>
      <w:proofErr w:type="spellStart"/>
      <w:r w:rsidRPr="007C40CB">
        <w:rPr>
          <w:rFonts w:ascii="Arial" w:hAnsi="Arial" w:cs="Arial"/>
          <w:sz w:val="24"/>
          <w:szCs w:val="24"/>
        </w:rPr>
        <w:t>organisation</w:t>
      </w:r>
      <w:proofErr w:type="spellEnd"/>
      <w:r w:rsidR="001F50B7" w:rsidRPr="007C40CB">
        <w:rPr>
          <w:rFonts w:ascii="Arial" w:hAnsi="Arial" w:cs="Arial"/>
          <w:sz w:val="24"/>
          <w:szCs w:val="24"/>
        </w:rPr>
        <w:t>.</w:t>
      </w:r>
    </w:p>
    <w:p w14:paraId="7E68E4BE" w14:textId="191C589E" w:rsidR="001F50B7" w:rsidRPr="007C40CB" w:rsidRDefault="001F50B7" w:rsidP="00F375D4">
      <w:pPr>
        <w:jc w:val="both"/>
        <w:rPr>
          <w:rFonts w:ascii="Arial" w:hAnsi="Arial" w:cs="Arial"/>
          <w:sz w:val="24"/>
          <w:szCs w:val="24"/>
        </w:rPr>
      </w:pPr>
    </w:p>
    <w:p w14:paraId="07CC00A8" w14:textId="77777777" w:rsidR="00503689" w:rsidRPr="007C40CB" w:rsidRDefault="00503689" w:rsidP="00F375D4">
      <w:pPr>
        <w:jc w:val="both"/>
        <w:rPr>
          <w:rFonts w:ascii="Arial" w:hAnsi="Arial" w:cs="Arial"/>
          <w:sz w:val="24"/>
          <w:szCs w:val="24"/>
        </w:rPr>
      </w:pPr>
    </w:p>
    <w:p w14:paraId="1F81D1E2" w14:textId="09A3B249" w:rsidR="00503689" w:rsidRPr="0040090D" w:rsidRDefault="00503689" w:rsidP="00F375D4">
      <w:pPr>
        <w:jc w:val="both"/>
        <w:rPr>
          <w:rFonts w:ascii="Arial" w:hAnsi="Arial" w:cs="Arial"/>
          <w:b/>
          <w:bCs/>
          <w:sz w:val="24"/>
          <w:szCs w:val="24"/>
          <w:u w:val="single"/>
        </w:rPr>
      </w:pPr>
      <w:r w:rsidRPr="0040090D">
        <w:rPr>
          <w:rFonts w:ascii="Arial" w:hAnsi="Arial" w:cs="Arial"/>
          <w:b/>
          <w:bCs/>
          <w:sz w:val="24"/>
          <w:szCs w:val="24"/>
          <w:u w:val="single"/>
        </w:rPr>
        <w:t xml:space="preserve">Business Contingency Planning </w:t>
      </w:r>
    </w:p>
    <w:p w14:paraId="67FB4873" w14:textId="00DDB1E9" w:rsidR="00733C43" w:rsidRPr="007C40CB" w:rsidRDefault="00733C43" w:rsidP="00F375D4">
      <w:pPr>
        <w:jc w:val="both"/>
        <w:rPr>
          <w:rFonts w:ascii="Arial" w:hAnsi="Arial" w:cs="Arial"/>
          <w:b/>
          <w:bCs/>
          <w:sz w:val="24"/>
          <w:szCs w:val="24"/>
        </w:rPr>
      </w:pPr>
    </w:p>
    <w:p w14:paraId="53FEF3F6" w14:textId="1E4D9D71" w:rsidR="00733C43" w:rsidRPr="007C40CB" w:rsidRDefault="00733C43" w:rsidP="00F375D4">
      <w:pPr>
        <w:jc w:val="both"/>
        <w:rPr>
          <w:rFonts w:ascii="Arial" w:hAnsi="Arial" w:cs="Arial"/>
          <w:sz w:val="24"/>
          <w:szCs w:val="24"/>
        </w:rPr>
      </w:pPr>
      <w:r w:rsidRPr="007C40CB">
        <w:rPr>
          <w:rFonts w:ascii="Arial" w:hAnsi="Arial" w:cs="Arial"/>
          <w:sz w:val="24"/>
          <w:szCs w:val="24"/>
        </w:rPr>
        <w:t xml:space="preserve">As part of Regulation 17 Good Governance every provider will have in place a Business Contingency Plan. This plan needs to be reviewed, </w:t>
      </w:r>
      <w:proofErr w:type="gramStart"/>
      <w:r w:rsidRPr="007C40CB">
        <w:rPr>
          <w:rFonts w:ascii="Arial" w:hAnsi="Arial" w:cs="Arial"/>
          <w:sz w:val="24"/>
          <w:szCs w:val="24"/>
        </w:rPr>
        <w:t>amended</w:t>
      </w:r>
      <w:proofErr w:type="gramEnd"/>
      <w:r w:rsidRPr="007C40CB">
        <w:rPr>
          <w:rFonts w:ascii="Arial" w:hAnsi="Arial" w:cs="Arial"/>
          <w:sz w:val="24"/>
          <w:szCs w:val="24"/>
        </w:rPr>
        <w:t xml:space="preserve"> and tested for its reliability. Please find attached a Self-Assessment Contingency Checklist which should be used to ascertain the robustness of the Plan ensuring that any Amber or Red areas identified in the checklist are remedied. </w:t>
      </w:r>
    </w:p>
    <w:p w14:paraId="229DAEAD" w14:textId="1642E649" w:rsidR="00733C43" w:rsidRPr="007C40CB" w:rsidRDefault="00733C43" w:rsidP="00F375D4">
      <w:pPr>
        <w:jc w:val="both"/>
        <w:rPr>
          <w:rFonts w:ascii="Arial" w:hAnsi="Arial" w:cs="Arial"/>
          <w:sz w:val="24"/>
          <w:szCs w:val="24"/>
        </w:rPr>
      </w:pPr>
    </w:p>
    <w:p w14:paraId="3E52BC13" w14:textId="0EF6B0D1" w:rsidR="007618F3" w:rsidRPr="007C40CB" w:rsidRDefault="007618F3" w:rsidP="00F375D4">
      <w:pPr>
        <w:pStyle w:val="ListParagraph"/>
        <w:ind w:left="0"/>
        <w:jc w:val="both"/>
        <w:rPr>
          <w:rFonts w:ascii="Arial" w:hAnsi="Arial" w:cs="Arial"/>
          <w:sz w:val="24"/>
          <w:szCs w:val="24"/>
        </w:rPr>
      </w:pPr>
      <w:r w:rsidRPr="007C40CB">
        <w:rPr>
          <w:rFonts w:ascii="Arial" w:hAnsi="Arial" w:cs="Arial"/>
          <w:sz w:val="24"/>
          <w:szCs w:val="24"/>
        </w:rPr>
        <w:t>As the situation develops</w:t>
      </w:r>
      <w:r w:rsidR="00AB181D">
        <w:rPr>
          <w:rFonts w:ascii="Arial" w:hAnsi="Arial" w:cs="Arial"/>
          <w:sz w:val="24"/>
          <w:szCs w:val="24"/>
        </w:rPr>
        <w:t xml:space="preserve"> t</w:t>
      </w:r>
      <w:r w:rsidRPr="007C40CB">
        <w:rPr>
          <w:rFonts w:ascii="Arial" w:hAnsi="Arial" w:cs="Arial"/>
          <w:sz w:val="24"/>
          <w:szCs w:val="24"/>
        </w:rPr>
        <w:t xml:space="preserve">hose responsible for the contingency plan will meet </w:t>
      </w:r>
      <w:r w:rsidR="007451D5" w:rsidRPr="007C40CB">
        <w:rPr>
          <w:rFonts w:ascii="Arial" w:hAnsi="Arial" w:cs="Arial"/>
          <w:sz w:val="24"/>
          <w:szCs w:val="24"/>
        </w:rPr>
        <w:t>r</w:t>
      </w:r>
      <w:r w:rsidRPr="007C40CB">
        <w:rPr>
          <w:rFonts w:ascii="Arial" w:hAnsi="Arial" w:cs="Arial"/>
          <w:sz w:val="24"/>
          <w:szCs w:val="24"/>
        </w:rPr>
        <w:t>egularly to review the preparations and ensure they are still fit for purpose. It</w:t>
      </w:r>
      <w:r w:rsidR="00AB181D">
        <w:rPr>
          <w:rFonts w:ascii="Arial" w:hAnsi="Arial" w:cs="Arial"/>
          <w:sz w:val="24"/>
          <w:szCs w:val="24"/>
        </w:rPr>
        <w:t xml:space="preserve"> i</w:t>
      </w:r>
      <w:r w:rsidRPr="007C40CB">
        <w:rPr>
          <w:rFonts w:ascii="Arial" w:hAnsi="Arial" w:cs="Arial"/>
          <w:sz w:val="24"/>
          <w:szCs w:val="24"/>
        </w:rPr>
        <w:t>s important to act early, even if planned contingencies are not then needed.</w:t>
      </w:r>
    </w:p>
    <w:p w14:paraId="230DF790" w14:textId="69DF03FC" w:rsidR="00BD6B98" w:rsidRPr="007C40CB" w:rsidRDefault="00BD6B98" w:rsidP="00F375D4">
      <w:pPr>
        <w:pStyle w:val="ListParagraph"/>
        <w:ind w:left="0"/>
        <w:jc w:val="both"/>
        <w:rPr>
          <w:rFonts w:ascii="Arial" w:hAnsi="Arial" w:cs="Arial"/>
          <w:sz w:val="24"/>
          <w:szCs w:val="24"/>
        </w:rPr>
      </w:pPr>
    </w:p>
    <w:p w14:paraId="1259A33A" w14:textId="7219B166" w:rsidR="00C90E16" w:rsidRPr="007C40CB" w:rsidRDefault="00BA52CA" w:rsidP="00F375D4">
      <w:pPr>
        <w:pStyle w:val="ListParagraph"/>
        <w:ind w:left="0"/>
        <w:jc w:val="both"/>
        <w:rPr>
          <w:rFonts w:ascii="Arial" w:hAnsi="Arial" w:cs="Arial"/>
          <w:sz w:val="24"/>
          <w:szCs w:val="24"/>
        </w:rPr>
      </w:pPr>
      <w:r w:rsidRPr="007C40CB">
        <w:rPr>
          <w:rFonts w:ascii="Arial" w:hAnsi="Arial" w:cs="Arial"/>
          <w:sz w:val="24"/>
          <w:szCs w:val="24"/>
        </w:rPr>
        <w:t xml:space="preserve">This </w:t>
      </w:r>
      <w:proofErr w:type="spellStart"/>
      <w:r w:rsidRPr="007C40CB">
        <w:rPr>
          <w:rFonts w:ascii="Arial" w:hAnsi="Arial" w:cs="Arial"/>
          <w:sz w:val="24"/>
          <w:szCs w:val="24"/>
        </w:rPr>
        <w:t>organisation</w:t>
      </w:r>
      <w:proofErr w:type="spellEnd"/>
      <w:r w:rsidRPr="007C40CB">
        <w:rPr>
          <w:rFonts w:ascii="Arial" w:hAnsi="Arial" w:cs="Arial"/>
          <w:sz w:val="24"/>
          <w:szCs w:val="24"/>
        </w:rPr>
        <w:t xml:space="preserve"> has a statutory duty of care for people’s health and safety. </w:t>
      </w:r>
      <w:r w:rsidR="00C90E16" w:rsidRPr="007C40CB">
        <w:rPr>
          <w:rFonts w:ascii="Arial" w:hAnsi="Arial" w:cs="Arial"/>
          <w:sz w:val="24"/>
          <w:szCs w:val="24"/>
        </w:rPr>
        <w:t>Looking after our Service Users/Residents</w:t>
      </w:r>
      <w:r w:rsidRPr="007C40CB">
        <w:rPr>
          <w:rFonts w:ascii="Arial" w:hAnsi="Arial" w:cs="Arial"/>
          <w:sz w:val="24"/>
          <w:szCs w:val="24"/>
        </w:rPr>
        <w:t xml:space="preserve"> &amp; Employees, health,</w:t>
      </w:r>
      <w:r w:rsidR="00C90E16" w:rsidRPr="007C40CB">
        <w:rPr>
          <w:rFonts w:ascii="Arial" w:hAnsi="Arial" w:cs="Arial"/>
          <w:sz w:val="24"/>
          <w:szCs w:val="24"/>
        </w:rPr>
        <w:t xml:space="preserve"> </w:t>
      </w:r>
      <w:proofErr w:type="gramStart"/>
      <w:r w:rsidR="00C90E16" w:rsidRPr="007C40CB">
        <w:rPr>
          <w:rFonts w:ascii="Arial" w:hAnsi="Arial" w:cs="Arial"/>
          <w:sz w:val="24"/>
          <w:szCs w:val="24"/>
        </w:rPr>
        <w:t>well-being</w:t>
      </w:r>
      <w:proofErr w:type="gramEnd"/>
      <w:r w:rsidR="00C90E16" w:rsidRPr="007C40CB">
        <w:rPr>
          <w:rFonts w:ascii="Arial" w:hAnsi="Arial" w:cs="Arial"/>
          <w:sz w:val="24"/>
          <w:szCs w:val="24"/>
        </w:rPr>
        <w:t xml:space="preserve"> and safety </w:t>
      </w:r>
      <w:r w:rsidRPr="007C40CB">
        <w:rPr>
          <w:rFonts w:ascii="Arial" w:hAnsi="Arial" w:cs="Arial"/>
          <w:sz w:val="24"/>
          <w:szCs w:val="24"/>
        </w:rPr>
        <w:t xml:space="preserve">is our number </w:t>
      </w:r>
      <w:r w:rsidR="001F50B7" w:rsidRPr="007C40CB">
        <w:rPr>
          <w:rFonts w:ascii="Arial" w:hAnsi="Arial" w:cs="Arial"/>
          <w:sz w:val="24"/>
          <w:szCs w:val="24"/>
        </w:rPr>
        <w:t>one</w:t>
      </w:r>
      <w:r w:rsidRPr="007C40CB">
        <w:rPr>
          <w:rFonts w:ascii="Arial" w:hAnsi="Arial" w:cs="Arial"/>
          <w:sz w:val="24"/>
          <w:szCs w:val="24"/>
        </w:rPr>
        <w:t xml:space="preserve"> priority during this outbreak.</w:t>
      </w:r>
    </w:p>
    <w:p w14:paraId="3784B2C3" w14:textId="77777777" w:rsidR="002B3BE1" w:rsidRPr="007C40CB" w:rsidRDefault="002B3BE1" w:rsidP="00F375D4">
      <w:pPr>
        <w:pStyle w:val="ListParagraph"/>
        <w:ind w:left="0"/>
        <w:jc w:val="both"/>
        <w:rPr>
          <w:rFonts w:ascii="Arial" w:hAnsi="Arial" w:cs="Arial"/>
          <w:sz w:val="24"/>
          <w:szCs w:val="24"/>
        </w:rPr>
      </w:pPr>
    </w:p>
    <w:p w14:paraId="1702A6DF" w14:textId="77777777" w:rsidR="00304D23" w:rsidRPr="007C40CB" w:rsidRDefault="00304D23" w:rsidP="00F375D4">
      <w:pPr>
        <w:pStyle w:val="ListParagraph"/>
        <w:ind w:left="0"/>
        <w:jc w:val="both"/>
        <w:rPr>
          <w:rFonts w:ascii="Arial" w:hAnsi="Arial" w:cs="Arial"/>
          <w:sz w:val="24"/>
          <w:szCs w:val="24"/>
        </w:rPr>
      </w:pPr>
    </w:p>
    <w:p w14:paraId="7F22A38E" w14:textId="762F5856" w:rsidR="002B3BE1" w:rsidRPr="007C40CB" w:rsidRDefault="002B3BE1" w:rsidP="00F375D4">
      <w:pPr>
        <w:pStyle w:val="ListParagraph"/>
        <w:ind w:left="0"/>
        <w:jc w:val="both"/>
        <w:rPr>
          <w:rFonts w:ascii="Arial" w:hAnsi="Arial" w:cs="Arial"/>
          <w:b/>
          <w:bCs/>
          <w:sz w:val="24"/>
          <w:szCs w:val="24"/>
        </w:rPr>
      </w:pPr>
      <w:r w:rsidRPr="007C40CB">
        <w:rPr>
          <w:rFonts w:ascii="Arial" w:hAnsi="Arial" w:cs="Arial"/>
          <w:b/>
          <w:bCs/>
          <w:sz w:val="24"/>
          <w:szCs w:val="24"/>
        </w:rPr>
        <w:t>Workforce Planning:</w:t>
      </w:r>
    </w:p>
    <w:p w14:paraId="0F69D4DB" w14:textId="77777777" w:rsidR="002B3BE1" w:rsidRPr="007C40CB" w:rsidRDefault="002B3BE1" w:rsidP="00F375D4">
      <w:pPr>
        <w:pStyle w:val="ListParagraph"/>
        <w:ind w:left="0"/>
        <w:jc w:val="both"/>
        <w:rPr>
          <w:rFonts w:ascii="Arial" w:hAnsi="Arial" w:cs="Arial"/>
          <w:sz w:val="24"/>
          <w:szCs w:val="24"/>
        </w:rPr>
      </w:pPr>
    </w:p>
    <w:p w14:paraId="29CC6ADD" w14:textId="6EE98395" w:rsidR="00CE132D" w:rsidRPr="007C40CB" w:rsidRDefault="00CE132D" w:rsidP="00F375D4">
      <w:pPr>
        <w:pStyle w:val="ListParagraph"/>
        <w:ind w:left="0"/>
        <w:jc w:val="both"/>
        <w:rPr>
          <w:rFonts w:ascii="Arial" w:hAnsi="Arial" w:cs="Arial"/>
          <w:sz w:val="24"/>
          <w:szCs w:val="24"/>
        </w:rPr>
      </w:pPr>
      <w:r w:rsidRPr="007C40CB">
        <w:rPr>
          <w:rFonts w:ascii="Arial" w:hAnsi="Arial" w:cs="Arial"/>
          <w:sz w:val="24"/>
          <w:szCs w:val="24"/>
        </w:rPr>
        <w:t xml:space="preserve">Schedules will be planned based on essential calls (RED) </w:t>
      </w:r>
      <w:proofErr w:type="spellStart"/>
      <w:r w:rsidRPr="007C40CB">
        <w:rPr>
          <w:rFonts w:ascii="Arial" w:hAnsi="Arial" w:cs="Arial"/>
          <w:sz w:val="24"/>
          <w:szCs w:val="24"/>
        </w:rPr>
        <w:t>prioritised</w:t>
      </w:r>
      <w:proofErr w:type="spellEnd"/>
      <w:r w:rsidRPr="007C40CB">
        <w:rPr>
          <w:rFonts w:ascii="Arial" w:hAnsi="Arial" w:cs="Arial"/>
          <w:sz w:val="24"/>
          <w:szCs w:val="24"/>
        </w:rPr>
        <w:t xml:space="preserve"> First</w:t>
      </w:r>
    </w:p>
    <w:p w14:paraId="1B9B9A3C" w14:textId="77777777" w:rsidR="00CE132D" w:rsidRPr="007C40CB" w:rsidRDefault="00CE132D" w:rsidP="00F375D4">
      <w:pPr>
        <w:pStyle w:val="ListParagraph"/>
        <w:ind w:left="0"/>
        <w:jc w:val="both"/>
        <w:rPr>
          <w:rFonts w:ascii="Arial" w:hAnsi="Arial" w:cs="Arial"/>
          <w:sz w:val="24"/>
          <w:szCs w:val="24"/>
        </w:rPr>
      </w:pPr>
    </w:p>
    <w:p w14:paraId="483ED95A" w14:textId="77777777" w:rsidR="00CE132D" w:rsidRPr="007C40CB" w:rsidRDefault="00CE132D" w:rsidP="00F375D4">
      <w:pPr>
        <w:pStyle w:val="ListParagraph"/>
        <w:ind w:left="0"/>
        <w:jc w:val="both"/>
        <w:rPr>
          <w:rFonts w:ascii="Arial" w:hAnsi="Arial" w:cs="Arial"/>
          <w:sz w:val="24"/>
          <w:szCs w:val="24"/>
        </w:rPr>
      </w:pPr>
      <w:r w:rsidRPr="007C40CB">
        <w:rPr>
          <w:rFonts w:ascii="Arial" w:hAnsi="Arial" w:cs="Arial"/>
          <w:sz w:val="24"/>
          <w:szCs w:val="24"/>
        </w:rPr>
        <w:t>Available staff will be asked to work overtime in accordance with working time regulations</w:t>
      </w:r>
    </w:p>
    <w:p w14:paraId="42A7AC15" w14:textId="77777777" w:rsidR="00CE132D" w:rsidRPr="007C40CB" w:rsidRDefault="00CE132D" w:rsidP="00F375D4">
      <w:pPr>
        <w:pStyle w:val="ListParagraph"/>
        <w:ind w:left="0"/>
        <w:jc w:val="both"/>
        <w:rPr>
          <w:rFonts w:ascii="Arial" w:hAnsi="Arial" w:cs="Arial"/>
          <w:sz w:val="24"/>
          <w:szCs w:val="24"/>
        </w:rPr>
      </w:pPr>
    </w:p>
    <w:p w14:paraId="094D7F7A" w14:textId="592E2FFD" w:rsidR="00CE132D" w:rsidRPr="007C40CB" w:rsidRDefault="00CE132D" w:rsidP="00F375D4">
      <w:pPr>
        <w:pStyle w:val="ListParagraph"/>
        <w:ind w:left="0"/>
        <w:jc w:val="both"/>
        <w:rPr>
          <w:rFonts w:ascii="Arial" w:hAnsi="Arial" w:cs="Arial"/>
          <w:sz w:val="24"/>
          <w:szCs w:val="24"/>
        </w:rPr>
      </w:pPr>
      <w:r w:rsidRPr="007C40CB">
        <w:rPr>
          <w:rFonts w:ascii="Arial" w:hAnsi="Arial" w:cs="Arial"/>
          <w:sz w:val="24"/>
          <w:szCs w:val="24"/>
        </w:rPr>
        <w:t xml:space="preserve">Asking family members to act as the extra staff member on double up calls </w:t>
      </w:r>
      <w:r w:rsidR="002B3BE1" w:rsidRPr="007C40CB">
        <w:rPr>
          <w:rFonts w:ascii="Arial" w:hAnsi="Arial" w:cs="Arial"/>
          <w:sz w:val="24"/>
          <w:szCs w:val="24"/>
        </w:rPr>
        <w:t>(</w:t>
      </w:r>
      <w:r w:rsidRPr="007C40CB">
        <w:rPr>
          <w:rFonts w:ascii="Arial" w:hAnsi="Arial" w:cs="Arial"/>
          <w:sz w:val="24"/>
          <w:szCs w:val="24"/>
        </w:rPr>
        <w:t>subject to risk assessment being carried out</w:t>
      </w:r>
      <w:r w:rsidR="002B3BE1" w:rsidRPr="007C40CB">
        <w:rPr>
          <w:rFonts w:ascii="Arial" w:hAnsi="Arial" w:cs="Arial"/>
          <w:sz w:val="24"/>
          <w:szCs w:val="24"/>
        </w:rPr>
        <w:t>)</w:t>
      </w:r>
    </w:p>
    <w:p w14:paraId="53337653" w14:textId="77777777" w:rsidR="00CE132D" w:rsidRPr="007C40CB" w:rsidRDefault="00CE132D" w:rsidP="00F375D4">
      <w:pPr>
        <w:pStyle w:val="ListParagraph"/>
        <w:ind w:left="0"/>
        <w:jc w:val="both"/>
        <w:rPr>
          <w:rFonts w:ascii="Arial" w:hAnsi="Arial" w:cs="Arial"/>
          <w:sz w:val="24"/>
          <w:szCs w:val="24"/>
        </w:rPr>
      </w:pPr>
    </w:p>
    <w:p w14:paraId="48F3DBFC" w14:textId="77777777" w:rsidR="00CE132D" w:rsidRPr="007C40CB" w:rsidRDefault="00CE132D" w:rsidP="00F375D4">
      <w:pPr>
        <w:pStyle w:val="ListParagraph"/>
        <w:ind w:left="0"/>
        <w:jc w:val="both"/>
        <w:rPr>
          <w:rFonts w:ascii="Arial" w:hAnsi="Arial" w:cs="Arial"/>
          <w:sz w:val="24"/>
          <w:szCs w:val="24"/>
        </w:rPr>
      </w:pPr>
      <w:r w:rsidRPr="007C40CB">
        <w:rPr>
          <w:rFonts w:ascii="Arial" w:hAnsi="Arial" w:cs="Arial"/>
          <w:sz w:val="24"/>
          <w:szCs w:val="24"/>
        </w:rPr>
        <w:t>Where possible cancel all annual leave</w:t>
      </w:r>
    </w:p>
    <w:p w14:paraId="340CADFC" w14:textId="77777777" w:rsidR="00CE132D" w:rsidRPr="007C40CB" w:rsidRDefault="00CE132D" w:rsidP="00F375D4">
      <w:pPr>
        <w:pStyle w:val="ListParagraph"/>
        <w:ind w:left="0"/>
        <w:jc w:val="both"/>
        <w:rPr>
          <w:rFonts w:ascii="Arial" w:hAnsi="Arial" w:cs="Arial"/>
          <w:sz w:val="24"/>
          <w:szCs w:val="24"/>
        </w:rPr>
      </w:pPr>
    </w:p>
    <w:p w14:paraId="760A6FA5" w14:textId="77777777" w:rsidR="00727BCA" w:rsidRPr="007C40CB" w:rsidRDefault="002B3BE1" w:rsidP="00F375D4">
      <w:pPr>
        <w:pStyle w:val="ListParagraph"/>
        <w:ind w:left="0"/>
        <w:jc w:val="both"/>
        <w:rPr>
          <w:rFonts w:ascii="Arial" w:hAnsi="Arial" w:cs="Arial"/>
          <w:sz w:val="24"/>
          <w:szCs w:val="24"/>
        </w:rPr>
      </w:pPr>
      <w:r w:rsidRPr="007C40CB">
        <w:rPr>
          <w:rFonts w:ascii="Arial" w:hAnsi="Arial" w:cs="Arial"/>
          <w:sz w:val="24"/>
          <w:szCs w:val="24"/>
        </w:rPr>
        <w:t>Offer incentives to work additional shifts/hours</w:t>
      </w:r>
    </w:p>
    <w:p w14:paraId="405CA618" w14:textId="77777777" w:rsidR="00727BCA" w:rsidRPr="007C40CB" w:rsidRDefault="00727BCA" w:rsidP="00F375D4">
      <w:pPr>
        <w:pStyle w:val="ListParagraph"/>
        <w:ind w:left="0"/>
        <w:jc w:val="both"/>
        <w:rPr>
          <w:rFonts w:ascii="Arial" w:hAnsi="Arial" w:cs="Arial"/>
          <w:sz w:val="24"/>
          <w:szCs w:val="24"/>
        </w:rPr>
      </w:pPr>
    </w:p>
    <w:p w14:paraId="1CDCBED7" w14:textId="60787E18" w:rsidR="002B3BE1"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 xml:space="preserve">Office staff to assist where possible </w:t>
      </w:r>
      <w:r w:rsidR="002B3BE1" w:rsidRPr="007C40CB">
        <w:rPr>
          <w:rFonts w:ascii="Arial" w:hAnsi="Arial" w:cs="Arial"/>
          <w:sz w:val="24"/>
          <w:szCs w:val="24"/>
        </w:rPr>
        <w:t xml:space="preserve"> </w:t>
      </w:r>
    </w:p>
    <w:p w14:paraId="0A12E59D" w14:textId="77777777" w:rsidR="002B3BE1" w:rsidRPr="007C40CB" w:rsidRDefault="002B3BE1" w:rsidP="00F375D4">
      <w:pPr>
        <w:pStyle w:val="ListParagraph"/>
        <w:ind w:left="0"/>
        <w:jc w:val="both"/>
        <w:rPr>
          <w:rFonts w:ascii="Arial" w:hAnsi="Arial" w:cs="Arial"/>
          <w:sz w:val="24"/>
          <w:szCs w:val="24"/>
        </w:rPr>
      </w:pPr>
    </w:p>
    <w:p w14:paraId="7FAB8E8E" w14:textId="77777777" w:rsidR="002B3BE1" w:rsidRPr="007C40CB" w:rsidRDefault="002B3BE1" w:rsidP="00F375D4">
      <w:pPr>
        <w:pStyle w:val="ListParagraph"/>
        <w:ind w:left="0"/>
        <w:jc w:val="both"/>
        <w:rPr>
          <w:rFonts w:ascii="Arial" w:hAnsi="Arial" w:cs="Arial"/>
          <w:sz w:val="24"/>
          <w:szCs w:val="24"/>
        </w:rPr>
      </w:pPr>
      <w:r w:rsidRPr="007C40CB">
        <w:rPr>
          <w:rFonts w:ascii="Arial" w:hAnsi="Arial" w:cs="Arial"/>
          <w:sz w:val="24"/>
          <w:szCs w:val="24"/>
        </w:rPr>
        <w:t xml:space="preserve">Use Agency Staff if required </w:t>
      </w:r>
    </w:p>
    <w:p w14:paraId="64A5E0A5" w14:textId="77777777" w:rsidR="002B3BE1" w:rsidRPr="007C40CB" w:rsidRDefault="002B3BE1" w:rsidP="00F375D4">
      <w:pPr>
        <w:pStyle w:val="ListParagraph"/>
        <w:ind w:left="0"/>
        <w:jc w:val="both"/>
        <w:rPr>
          <w:rFonts w:ascii="Arial" w:hAnsi="Arial" w:cs="Arial"/>
          <w:sz w:val="24"/>
          <w:szCs w:val="24"/>
        </w:rPr>
      </w:pPr>
    </w:p>
    <w:p w14:paraId="7F4C52A3" w14:textId="07353788" w:rsidR="002B3BE1" w:rsidRPr="007C40CB" w:rsidRDefault="002B3BE1" w:rsidP="00F375D4">
      <w:pPr>
        <w:pStyle w:val="ListParagraph"/>
        <w:ind w:left="0"/>
        <w:jc w:val="both"/>
        <w:rPr>
          <w:rFonts w:ascii="Arial" w:hAnsi="Arial" w:cs="Arial"/>
          <w:sz w:val="24"/>
          <w:szCs w:val="24"/>
        </w:rPr>
      </w:pPr>
      <w:r w:rsidRPr="007C40CB">
        <w:rPr>
          <w:rFonts w:ascii="Arial" w:hAnsi="Arial" w:cs="Arial"/>
          <w:sz w:val="24"/>
          <w:szCs w:val="24"/>
        </w:rPr>
        <w:t>Work with other providers to cooperate with each other and share resources where possible</w:t>
      </w:r>
    </w:p>
    <w:p w14:paraId="1FA01AAD" w14:textId="5C2C1026" w:rsidR="00727BCA" w:rsidRPr="007C40CB" w:rsidRDefault="00727BCA" w:rsidP="00F375D4">
      <w:pPr>
        <w:pStyle w:val="ListParagraph"/>
        <w:ind w:left="0"/>
        <w:jc w:val="both"/>
        <w:rPr>
          <w:rFonts w:ascii="Arial" w:hAnsi="Arial" w:cs="Arial"/>
          <w:sz w:val="24"/>
          <w:szCs w:val="24"/>
        </w:rPr>
      </w:pPr>
    </w:p>
    <w:p w14:paraId="21746F94" w14:textId="574535A5" w:rsidR="00727BCA"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 xml:space="preserve">Office staff will work remotely </w:t>
      </w:r>
    </w:p>
    <w:p w14:paraId="1527E711" w14:textId="36D82EC6" w:rsidR="00727BCA" w:rsidRPr="007C40CB" w:rsidRDefault="00727BCA" w:rsidP="00F375D4">
      <w:pPr>
        <w:pStyle w:val="ListParagraph"/>
        <w:ind w:left="0"/>
        <w:jc w:val="both"/>
        <w:rPr>
          <w:rFonts w:ascii="Arial" w:hAnsi="Arial" w:cs="Arial"/>
          <w:sz w:val="24"/>
          <w:szCs w:val="24"/>
        </w:rPr>
      </w:pPr>
    </w:p>
    <w:p w14:paraId="1E87333B" w14:textId="2EB07DBC" w:rsidR="00727BCA"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Office will be closed if necessary</w:t>
      </w:r>
    </w:p>
    <w:p w14:paraId="43D45C41" w14:textId="44E403FA" w:rsidR="00727BCA" w:rsidRPr="007C40CB" w:rsidRDefault="00727BCA" w:rsidP="00F375D4">
      <w:pPr>
        <w:pStyle w:val="ListParagraph"/>
        <w:ind w:left="0"/>
        <w:jc w:val="both"/>
        <w:rPr>
          <w:rFonts w:ascii="Arial" w:hAnsi="Arial" w:cs="Arial"/>
          <w:sz w:val="24"/>
          <w:szCs w:val="24"/>
        </w:rPr>
      </w:pPr>
    </w:p>
    <w:p w14:paraId="7A7969E7" w14:textId="44A35BD3" w:rsidR="00727BCA"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 xml:space="preserve">Flexible Working will be implemented </w:t>
      </w:r>
    </w:p>
    <w:p w14:paraId="7E823F3D" w14:textId="77777777" w:rsidR="002B3BE1" w:rsidRPr="007C40CB" w:rsidRDefault="002B3BE1" w:rsidP="00F375D4">
      <w:pPr>
        <w:pStyle w:val="ListParagraph"/>
        <w:ind w:left="0"/>
        <w:jc w:val="both"/>
        <w:rPr>
          <w:rFonts w:ascii="Arial" w:hAnsi="Arial" w:cs="Arial"/>
          <w:sz w:val="24"/>
          <w:szCs w:val="24"/>
        </w:rPr>
      </w:pPr>
    </w:p>
    <w:p w14:paraId="506E9199" w14:textId="2E0B31CD" w:rsidR="00CE132D" w:rsidRPr="007C40CB" w:rsidRDefault="00CE132D" w:rsidP="00F375D4">
      <w:pPr>
        <w:pStyle w:val="ListParagraph"/>
        <w:ind w:left="0"/>
        <w:jc w:val="both"/>
        <w:rPr>
          <w:rFonts w:ascii="Arial" w:hAnsi="Arial" w:cs="Arial"/>
          <w:sz w:val="24"/>
          <w:szCs w:val="24"/>
        </w:rPr>
      </w:pPr>
      <w:r w:rsidRPr="007C40CB">
        <w:rPr>
          <w:rFonts w:ascii="Arial" w:hAnsi="Arial" w:cs="Arial"/>
          <w:sz w:val="24"/>
          <w:szCs w:val="24"/>
        </w:rPr>
        <w:t xml:space="preserve">   </w:t>
      </w:r>
    </w:p>
    <w:p w14:paraId="3F29B1E5" w14:textId="23B6F728" w:rsidR="00CE132D" w:rsidRPr="007C40CB" w:rsidRDefault="00727BCA" w:rsidP="00F375D4">
      <w:pPr>
        <w:pStyle w:val="ListParagraph"/>
        <w:ind w:left="0"/>
        <w:jc w:val="both"/>
        <w:rPr>
          <w:rFonts w:ascii="Arial" w:hAnsi="Arial" w:cs="Arial"/>
          <w:b/>
          <w:bCs/>
          <w:sz w:val="24"/>
          <w:szCs w:val="24"/>
        </w:rPr>
      </w:pPr>
      <w:r w:rsidRPr="007C40CB">
        <w:rPr>
          <w:rFonts w:ascii="Arial" w:hAnsi="Arial" w:cs="Arial"/>
          <w:b/>
          <w:bCs/>
          <w:sz w:val="24"/>
          <w:szCs w:val="24"/>
        </w:rPr>
        <w:t xml:space="preserve">For Residential Services </w:t>
      </w:r>
    </w:p>
    <w:p w14:paraId="0AEB988D" w14:textId="0B482308" w:rsidR="00727BCA" w:rsidRPr="007C40CB" w:rsidRDefault="00727BCA" w:rsidP="00F375D4">
      <w:pPr>
        <w:pStyle w:val="ListParagraph"/>
        <w:ind w:left="0"/>
        <w:jc w:val="both"/>
        <w:rPr>
          <w:rFonts w:ascii="Arial" w:hAnsi="Arial" w:cs="Arial"/>
          <w:sz w:val="24"/>
          <w:szCs w:val="24"/>
        </w:rPr>
      </w:pPr>
    </w:p>
    <w:p w14:paraId="69749A28" w14:textId="2D31E218" w:rsidR="00727BCA"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Available staff will be asked to work overtime in accordance with working time regulations</w:t>
      </w:r>
    </w:p>
    <w:p w14:paraId="6DBB88E2" w14:textId="4E7F41F5" w:rsidR="00727BCA" w:rsidRPr="007C40CB" w:rsidRDefault="00727BCA" w:rsidP="00F375D4">
      <w:pPr>
        <w:pStyle w:val="ListParagraph"/>
        <w:ind w:left="0"/>
        <w:jc w:val="both"/>
        <w:rPr>
          <w:rFonts w:ascii="Arial" w:hAnsi="Arial" w:cs="Arial"/>
          <w:sz w:val="24"/>
          <w:szCs w:val="24"/>
        </w:rPr>
      </w:pPr>
    </w:p>
    <w:p w14:paraId="03123796" w14:textId="570D3F8A" w:rsidR="00727BCA"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 xml:space="preserve">Ask staff to work split shifts </w:t>
      </w:r>
    </w:p>
    <w:p w14:paraId="324B7623" w14:textId="13FFF0DD" w:rsidR="00727BCA" w:rsidRPr="007C40CB" w:rsidRDefault="00727BCA" w:rsidP="00F375D4">
      <w:pPr>
        <w:pStyle w:val="ListParagraph"/>
        <w:ind w:left="0"/>
        <w:jc w:val="both"/>
        <w:rPr>
          <w:rFonts w:ascii="Arial" w:hAnsi="Arial" w:cs="Arial"/>
          <w:sz w:val="24"/>
          <w:szCs w:val="24"/>
        </w:rPr>
      </w:pPr>
    </w:p>
    <w:p w14:paraId="5CC80116" w14:textId="4F206B8C" w:rsidR="00727BCA"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Where possible Management and Office staff to assist with care tasks</w:t>
      </w:r>
    </w:p>
    <w:p w14:paraId="29CAB918" w14:textId="612BA263" w:rsidR="00727BCA" w:rsidRPr="007C40CB" w:rsidRDefault="00727BCA" w:rsidP="00F375D4">
      <w:pPr>
        <w:pStyle w:val="ListParagraph"/>
        <w:ind w:left="0"/>
        <w:jc w:val="both"/>
        <w:rPr>
          <w:rFonts w:ascii="Arial" w:hAnsi="Arial" w:cs="Arial"/>
          <w:sz w:val="24"/>
          <w:szCs w:val="24"/>
        </w:rPr>
      </w:pPr>
    </w:p>
    <w:p w14:paraId="6201938B" w14:textId="553F2149" w:rsidR="00727BCA"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 xml:space="preserve">Use agency staff if required </w:t>
      </w:r>
    </w:p>
    <w:p w14:paraId="71ECE0E8" w14:textId="277D19FF" w:rsidR="00727BCA" w:rsidRPr="007C40CB" w:rsidRDefault="00727BCA" w:rsidP="00F375D4">
      <w:pPr>
        <w:pStyle w:val="ListParagraph"/>
        <w:ind w:left="0"/>
        <w:jc w:val="both"/>
        <w:rPr>
          <w:rFonts w:ascii="Arial" w:hAnsi="Arial" w:cs="Arial"/>
          <w:sz w:val="24"/>
          <w:szCs w:val="24"/>
        </w:rPr>
      </w:pPr>
    </w:p>
    <w:p w14:paraId="055B0CE7" w14:textId="1B53F053" w:rsidR="00727BCA" w:rsidRPr="007C40CB" w:rsidRDefault="00727BCA" w:rsidP="00F375D4">
      <w:pPr>
        <w:pStyle w:val="ListParagraph"/>
        <w:ind w:left="0"/>
        <w:jc w:val="both"/>
        <w:rPr>
          <w:rFonts w:ascii="Arial" w:hAnsi="Arial" w:cs="Arial"/>
          <w:sz w:val="24"/>
          <w:szCs w:val="24"/>
        </w:rPr>
      </w:pPr>
      <w:r w:rsidRPr="007C40CB">
        <w:rPr>
          <w:rFonts w:ascii="Arial" w:hAnsi="Arial" w:cs="Arial"/>
          <w:sz w:val="24"/>
          <w:szCs w:val="24"/>
        </w:rPr>
        <w:t xml:space="preserve">Where possible cancel all annual leave </w:t>
      </w:r>
    </w:p>
    <w:p w14:paraId="7E376708" w14:textId="2E7897AB" w:rsidR="007451D5" w:rsidRPr="007C40CB" w:rsidRDefault="007451D5" w:rsidP="00F375D4">
      <w:pPr>
        <w:pStyle w:val="ListParagraph"/>
        <w:ind w:left="0"/>
        <w:jc w:val="both"/>
        <w:rPr>
          <w:rFonts w:ascii="Arial" w:hAnsi="Arial" w:cs="Arial"/>
          <w:sz w:val="24"/>
          <w:szCs w:val="24"/>
        </w:rPr>
      </w:pPr>
    </w:p>
    <w:p w14:paraId="635F350A" w14:textId="3D0CD177" w:rsidR="007451D5" w:rsidRPr="007C40CB" w:rsidRDefault="007451D5" w:rsidP="00F375D4">
      <w:pPr>
        <w:pStyle w:val="ListParagraph"/>
        <w:ind w:left="0"/>
        <w:jc w:val="both"/>
        <w:rPr>
          <w:rFonts w:ascii="Arial" w:hAnsi="Arial" w:cs="Arial"/>
          <w:sz w:val="24"/>
          <w:szCs w:val="24"/>
        </w:rPr>
      </w:pPr>
      <w:r w:rsidRPr="007C40CB">
        <w:rPr>
          <w:rFonts w:ascii="Arial" w:hAnsi="Arial" w:cs="Arial"/>
          <w:sz w:val="24"/>
          <w:szCs w:val="24"/>
        </w:rPr>
        <w:t xml:space="preserve">Work with other homes in the area to share resources </w:t>
      </w:r>
    </w:p>
    <w:p w14:paraId="2FCC9507" w14:textId="567DFC5E" w:rsidR="007451D5" w:rsidRPr="007C40CB" w:rsidRDefault="007451D5" w:rsidP="00F375D4">
      <w:pPr>
        <w:pStyle w:val="ListParagraph"/>
        <w:ind w:left="0"/>
        <w:jc w:val="both"/>
        <w:rPr>
          <w:rFonts w:ascii="Arial" w:hAnsi="Arial" w:cs="Arial"/>
          <w:sz w:val="24"/>
          <w:szCs w:val="24"/>
        </w:rPr>
      </w:pPr>
    </w:p>
    <w:p w14:paraId="76F94375" w14:textId="77777777" w:rsidR="007C40CB" w:rsidRPr="007C40CB" w:rsidRDefault="007451D5" w:rsidP="00F375D4">
      <w:pPr>
        <w:pStyle w:val="ListParagraph"/>
        <w:ind w:left="0"/>
        <w:jc w:val="both"/>
        <w:rPr>
          <w:rFonts w:ascii="Arial" w:hAnsi="Arial" w:cs="Arial"/>
          <w:sz w:val="24"/>
          <w:szCs w:val="24"/>
        </w:rPr>
      </w:pPr>
      <w:r w:rsidRPr="007C40CB">
        <w:rPr>
          <w:rFonts w:ascii="Arial" w:hAnsi="Arial" w:cs="Arial"/>
          <w:sz w:val="24"/>
          <w:szCs w:val="24"/>
        </w:rPr>
        <w:t>Flexible Working to be implemented</w:t>
      </w:r>
    </w:p>
    <w:p w14:paraId="69994023" w14:textId="77777777" w:rsidR="007C40CB" w:rsidRPr="007C40CB" w:rsidRDefault="007C40CB" w:rsidP="00F375D4">
      <w:pPr>
        <w:pStyle w:val="ListParagraph"/>
        <w:ind w:left="0"/>
        <w:jc w:val="both"/>
        <w:rPr>
          <w:rFonts w:ascii="Arial" w:hAnsi="Arial" w:cs="Arial"/>
          <w:sz w:val="24"/>
          <w:szCs w:val="24"/>
        </w:rPr>
      </w:pPr>
    </w:p>
    <w:p w14:paraId="3A477F49" w14:textId="192F4CD6" w:rsidR="007451D5" w:rsidRDefault="007C40CB" w:rsidP="00F375D4">
      <w:pPr>
        <w:pStyle w:val="ListParagraph"/>
        <w:ind w:left="0"/>
        <w:jc w:val="both"/>
        <w:rPr>
          <w:rFonts w:ascii="Arial" w:hAnsi="Arial" w:cs="Arial"/>
          <w:sz w:val="24"/>
          <w:szCs w:val="24"/>
        </w:rPr>
      </w:pPr>
      <w:r w:rsidRPr="007C40CB">
        <w:rPr>
          <w:rFonts w:ascii="Arial" w:hAnsi="Arial" w:cs="Arial"/>
          <w:sz w:val="24"/>
          <w:szCs w:val="24"/>
        </w:rPr>
        <w:t>Are staff able to be accommodated overnight</w:t>
      </w:r>
      <w:r w:rsidR="007451D5" w:rsidRPr="007C40CB">
        <w:rPr>
          <w:rFonts w:ascii="Arial" w:hAnsi="Arial" w:cs="Arial"/>
          <w:sz w:val="24"/>
          <w:szCs w:val="24"/>
        </w:rPr>
        <w:t xml:space="preserve"> </w:t>
      </w:r>
    </w:p>
    <w:p w14:paraId="46A37ED1" w14:textId="0944DFEF" w:rsidR="008353AB" w:rsidRDefault="008353AB" w:rsidP="00F375D4">
      <w:pPr>
        <w:pStyle w:val="ListParagraph"/>
        <w:ind w:left="0"/>
        <w:jc w:val="both"/>
        <w:rPr>
          <w:rFonts w:ascii="Arial" w:hAnsi="Arial" w:cs="Arial"/>
          <w:sz w:val="24"/>
          <w:szCs w:val="24"/>
        </w:rPr>
      </w:pPr>
    </w:p>
    <w:p w14:paraId="324F9CA8" w14:textId="77777777" w:rsidR="008353AB" w:rsidRPr="007C40CB" w:rsidRDefault="008353AB" w:rsidP="00F375D4">
      <w:pPr>
        <w:pStyle w:val="ListParagraph"/>
        <w:ind w:left="0"/>
        <w:jc w:val="both"/>
        <w:rPr>
          <w:rFonts w:ascii="Arial" w:hAnsi="Arial" w:cs="Arial"/>
          <w:sz w:val="24"/>
          <w:szCs w:val="24"/>
        </w:rPr>
      </w:pPr>
    </w:p>
    <w:p w14:paraId="77522AFD" w14:textId="01F3B18E" w:rsidR="00AE064A" w:rsidRPr="0040090D" w:rsidRDefault="007C40CB" w:rsidP="00F375D4">
      <w:pPr>
        <w:pStyle w:val="ListParagraph"/>
        <w:ind w:left="0"/>
        <w:jc w:val="both"/>
        <w:rPr>
          <w:rFonts w:ascii="Arial" w:hAnsi="Arial" w:cs="Arial"/>
          <w:b/>
          <w:bCs/>
          <w:sz w:val="24"/>
          <w:szCs w:val="24"/>
          <w:u w:val="single"/>
          <w:lang w:val="en-GB"/>
        </w:rPr>
      </w:pPr>
      <w:r w:rsidRPr="0040090D">
        <w:rPr>
          <w:rFonts w:ascii="Arial" w:hAnsi="Arial" w:cs="Arial"/>
          <w:b/>
          <w:bCs/>
          <w:sz w:val="24"/>
          <w:szCs w:val="24"/>
          <w:u w:val="single"/>
          <w:lang w:val="en-GB"/>
        </w:rPr>
        <w:t>Service Users or Residents</w:t>
      </w:r>
    </w:p>
    <w:p w14:paraId="7CEF558C" w14:textId="04B1C836" w:rsidR="007C40CB" w:rsidRPr="0040090D" w:rsidRDefault="007C40CB" w:rsidP="00F375D4">
      <w:pPr>
        <w:pStyle w:val="ListParagraph"/>
        <w:ind w:left="0"/>
        <w:jc w:val="both"/>
        <w:rPr>
          <w:rFonts w:ascii="Arial" w:hAnsi="Arial" w:cs="Arial"/>
          <w:b/>
          <w:bCs/>
          <w:sz w:val="24"/>
          <w:szCs w:val="24"/>
          <w:u w:val="single"/>
          <w:lang w:val="en-GB"/>
        </w:rPr>
      </w:pPr>
    </w:p>
    <w:p w14:paraId="335A7CD6" w14:textId="1CCE7D2A" w:rsidR="007C40CB" w:rsidRDefault="007C40CB" w:rsidP="00F375D4">
      <w:pPr>
        <w:pStyle w:val="ListParagraph"/>
        <w:ind w:left="0"/>
        <w:jc w:val="both"/>
        <w:rPr>
          <w:rFonts w:ascii="Arial" w:hAnsi="Arial" w:cs="Arial"/>
          <w:sz w:val="24"/>
          <w:szCs w:val="24"/>
          <w:lang w:val="en-GB"/>
        </w:rPr>
      </w:pPr>
      <w:r w:rsidRPr="007C40CB">
        <w:rPr>
          <w:rFonts w:ascii="Arial" w:hAnsi="Arial" w:cs="Arial"/>
          <w:sz w:val="24"/>
          <w:szCs w:val="24"/>
          <w:lang w:val="en-GB"/>
        </w:rPr>
        <w:t xml:space="preserve">All steps must be taken to protect and mitigate the spread of the virus to the people who matter most, our service users or residents. It is important that staff remain calm, diligent and observation will be key to picking up any likely infection source. Close monitoring of service users or residents should be introduced in order that any contagion is picked up as early as possible and appropriately reported in order that the required measures are put in place. </w:t>
      </w:r>
      <w:r>
        <w:rPr>
          <w:rFonts w:ascii="Arial" w:hAnsi="Arial" w:cs="Arial"/>
          <w:sz w:val="24"/>
          <w:szCs w:val="24"/>
          <w:lang w:val="en-GB"/>
        </w:rPr>
        <w:t>Follow specific government guidance for care homes and community settings.</w:t>
      </w:r>
    </w:p>
    <w:p w14:paraId="78B8EE35" w14:textId="6997668E" w:rsidR="007C40CB" w:rsidRDefault="007C40CB" w:rsidP="00F375D4">
      <w:pPr>
        <w:pStyle w:val="ListParagraph"/>
        <w:ind w:left="0"/>
        <w:jc w:val="both"/>
        <w:rPr>
          <w:rFonts w:ascii="Arial" w:hAnsi="Arial" w:cs="Arial"/>
          <w:sz w:val="24"/>
          <w:szCs w:val="24"/>
          <w:lang w:val="en-GB"/>
        </w:rPr>
      </w:pPr>
    </w:p>
    <w:p w14:paraId="30C355C0" w14:textId="77777777" w:rsidR="00AB181D" w:rsidRPr="007C40CB" w:rsidRDefault="00AB181D" w:rsidP="00AB181D">
      <w:pPr>
        <w:pStyle w:val="ListParagraph"/>
        <w:ind w:left="0"/>
        <w:jc w:val="both"/>
        <w:rPr>
          <w:rFonts w:ascii="Arial" w:hAnsi="Arial" w:cs="Arial"/>
          <w:sz w:val="24"/>
          <w:szCs w:val="24"/>
        </w:rPr>
      </w:pPr>
      <w:r w:rsidRPr="007C40CB">
        <w:rPr>
          <w:rFonts w:ascii="Arial" w:hAnsi="Arial" w:cs="Arial"/>
          <w:sz w:val="24"/>
          <w:szCs w:val="24"/>
        </w:rPr>
        <w:lastRenderedPageBreak/>
        <w:t xml:space="preserve">All service users, and their wider support network will be contacted to assess their wellbeing and to inform them that there is a disruption to the service and therefore an interruption or change to their normal service is going to be made. It is important that people are reassured during this time and anyone that is particularly alarmed or distressed should be offered some support. </w:t>
      </w:r>
    </w:p>
    <w:p w14:paraId="704646CD" w14:textId="49DD71AC" w:rsidR="007C40CB" w:rsidRPr="007C40CB" w:rsidRDefault="007C40CB" w:rsidP="00F375D4">
      <w:pPr>
        <w:pStyle w:val="ListParagraph"/>
        <w:ind w:left="0"/>
        <w:jc w:val="both"/>
        <w:rPr>
          <w:rFonts w:ascii="Arial" w:hAnsi="Arial" w:cs="Arial"/>
          <w:sz w:val="24"/>
          <w:szCs w:val="24"/>
          <w:lang w:val="en-GB"/>
        </w:rPr>
      </w:pPr>
      <w:r>
        <w:rPr>
          <w:rFonts w:ascii="Arial" w:hAnsi="Arial" w:cs="Arial"/>
          <w:sz w:val="24"/>
          <w:szCs w:val="24"/>
          <w:lang w:val="en-GB"/>
        </w:rPr>
        <w:t>Reassurance and support to service users or residents is paramount to prevent panic and distress.</w:t>
      </w:r>
    </w:p>
    <w:p w14:paraId="3789F4D7" w14:textId="4282A05E" w:rsidR="007C40CB" w:rsidRPr="007C40CB" w:rsidRDefault="007C40CB" w:rsidP="00F375D4">
      <w:pPr>
        <w:pStyle w:val="ListParagraph"/>
        <w:ind w:left="0"/>
        <w:jc w:val="both"/>
        <w:rPr>
          <w:rFonts w:ascii="Arial" w:hAnsi="Arial" w:cs="Arial"/>
          <w:sz w:val="24"/>
          <w:szCs w:val="24"/>
          <w:lang w:val="en-GB"/>
        </w:rPr>
      </w:pPr>
    </w:p>
    <w:p w14:paraId="44F3B9CF" w14:textId="54A7E421" w:rsidR="0040090D" w:rsidRPr="007C40CB" w:rsidRDefault="00AE064A" w:rsidP="00F375D4">
      <w:pPr>
        <w:pStyle w:val="ListParagraph"/>
        <w:ind w:left="0"/>
        <w:jc w:val="both"/>
        <w:rPr>
          <w:rFonts w:ascii="Arial" w:hAnsi="Arial" w:cs="Arial"/>
          <w:sz w:val="24"/>
          <w:szCs w:val="24"/>
          <w:lang w:val="en-GB"/>
        </w:rPr>
      </w:pPr>
      <w:r w:rsidRPr="007C40CB">
        <w:rPr>
          <w:rFonts w:ascii="Arial" w:hAnsi="Arial" w:cs="Arial"/>
          <w:sz w:val="24"/>
          <w:szCs w:val="24"/>
          <w:lang w:val="en-GB"/>
        </w:rPr>
        <w:t>For more information please click the link below:</w:t>
      </w:r>
    </w:p>
    <w:p w14:paraId="4FAC4E0D" w14:textId="4EBB9D36" w:rsidR="00104461" w:rsidRPr="008C362A" w:rsidRDefault="00104461" w:rsidP="00104461">
      <w:pPr>
        <w:jc w:val="both"/>
        <w:rPr>
          <w:rFonts w:ascii="Arial" w:hAnsi="Arial" w:cs="Arial"/>
          <w:sz w:val="24"/>
          <w:szCs w:val="24"/>
        </w:rPr>
      </w:pPr>
    </w:p>
    <w:p w14:paraId="7FAB4368" w14:textId="7E0A69D4" w:rsidR="00104461" w:rsidRDefault="008C362A" w:rsidP="008C362A">
      <w:pPr>
        <w:pStyle w:val="ListParagraph"/>
        <w:numPr>
          <w:ilvl w:val="0"/>
          <w:numId w:val="31"/>
        </w:numPr>
      </w:pPr>
      <w:r w:rsidRPr="001A7D3A">
        <w:rPr>
          <w:rFonts w:ascii="Arial" w:hAnsi="Arial" w:cs="Arial"/>
          <w:color w:val="FF0000"/>
          <w:sz w:val="24"/>
          <w:szCs w:val="24"/>
        </w:rPr>
        <w:t xml:space="preserve"> </w:t>
      </w:r>
      <w:proofErr w:type="spellStart"/>
      <w:r w:rsidRPr="00322FD1">
        <w:rPr>
          <w:rFonts w:ascii="Arial" w:hAnsi="Arial" w:cs="Arial"/>
          <w:sz w:val="24"/>
          <w:szCs w:val="24"/>
        </w:rPr>
        <w:t>Gov.uk</w:t>
      </w:r>
      <w:proofErr w:type="spellEnd"/>
      <w:r w:rsidRPr="00322FD1">
        <w:rPr>
          <w:rFonts w:ascii="Arial" w:hAnsi="Arial" w:cs="Arial"/>
          <w:sz w:val="24"/>
          <w:szCs w:val="24"/>
        </w:rPr>
        <w:t xml:space="preserve"> </w:t>
      </w:r>
      <w:hyperlink r:id="rId15" w:history="1">
        <w:proofErr w:type="spellStart"/>
        <w:r w:rsidRPr="00C94666">
          <w:rPr>
            <w:rStyle w:val="Hyperlink"/>
            <w:rFonts w:ascii="Arial" w:hAnsi="Arial" w:cs="Arial"/>
            <w:sz w:val="24"/>
            <w:szCs w:val="24"/>
          </w:rPr>
          <w:t>www.gov.uk</w:t>
        </w:r>
        <w:proofErr w:type="spellEnd"/>
        <w:r w:rsidRPr="00C94666">
          <w:rPr>
            <w:rStyle w:val="Hyperlink"/>
            <w:rFonts w:ascii="Arial" w:hAnsi="Arial" w:cs="Arial"/>
            <w:sz w:val="24"/>
            <w:szCs w:val="24"/>
          </w:rPr>
          <w:t>/coronavirus</w:t>
        </w:r>
      </w:hyperlink>
      <w:r>
        <w:t xml:space="preserve"> </w:t>
      </w:r>
    </w:p>
    <w:p w14:paraId="4EF62FC4" w14:textId="55934D2B" w:rsidR="00593C53" w:rsidRDefault="00593C53" w:rsidP="00F375D4">
      <w:pPr>
        <w:pStyle w:val="ListParagraph"/>
        <w:ind w:left="0"/>
        <w:jc w:val="both"/>
        <w:rPr>
          <w:rFonts w:ascii="Arial" w:hAnsi="Arial" w:cs="Arial"/>
          <w:sz w:val="24"/>
          <w:szCs w:val="24"/>
        </w:rPr>
      </w:pPr>
    </w:p>
    <w:p w14:paraId="5C234AA8" w14:textId="5541AAE2" w:rsidR="00593C53" w:rsidRPr="009D0F78" w:rsidRDefault="00593C53" w:rsidP="00593C53">
      <w:pPr>
        <w:rPr>
          <w:rFonts w:ascii="Arial" w:hAnsi="Arial" w:cs="Arial"/>
          <w:b/>
          <w:bCs/>
          <w:sz w:val="24"/>
          <w:szCs w:val="24"/>
        </w:rPr>
      </w:pPr>
      <w:r w:rsidRPr="009D0F78">
        <w:rPr>
          <w:rFonts w:ascii="Arial" w:hAnsi="Arial" w:cs="Arial"/>
          <w:b/>
          <w:bCs/>
          <w:sz w:val="24"/>
          <w:szCs w:val="24"/>
        </w:rPr>
        <w:t>Please complete this contingency Self-Assessment checklist.</w:t>
      </w:r>
    </w:p>
    <w:p w14:paraId="50F3F096" w14:textId="49EBF63E" w:rsidR="00593C53" w:rsidRDefault="00593C53" w:rsidP="00593C53">
      <w:pPr>
        <w:rPr>
          <w:rFonts w:ascii="Arial" w:hAnsi="Arial" w:cs="Arial"/>
          <w:b/>
          <w:bCs/>
          <w:sz w:val="24"/>
          <w:szCs w:val="24"/>
        </w:rPr>
      </w:pPr>
      <w:r w:rsidRPr="009D0F78">
        <w:rPr>
          <w:rFonts w:ascii="Arial" w:hAnsi="Arial" w:cs="Arial"/>
          <w:b/>
          <w:bCs/>
          <w:sz w:val="24"/>
          <w:szCs w:val="24"/>
        </w:rPr>
        <w:t xml:space="preserve">We recommend that this document </w:t>
      </w:r>
      <w:r w:rsidR="00427EB0">
        <w:rPr>
          <w:rFonts w:ascii="Arial" w:hAnsi="Arial" w:cs="Arial"/>
          <w:b/>
          <w:bCs/>
          <w:sz w:val="24"/>
          <w:szCs w:val="24"/>
        </w:rPr>
        <w:t>is</w:t>
      </w:r>
      <w:r w:rsidRPr="009D0F78">
        <w:rPr>
          <w:rFonts w:ascii="Arial" w:hAnsi="Arial" w:cs="Arial"/>
          <w:b/>
          <w:bCs/>
          <w:sz w:val="24"/>
          <w:szCs w:val="24"/>
        </w:rPr>
        <w:t xml:space="preserve"> reviewed daily by the </w:t>
      </w:r>
      <w:proofErr w:type="spellStart"/>
      <w:r w:rsidRPr="009D0F78">
        <w:rPr>
          <w:rFonts w:ascii="Arial" w:hAnsi="Arial" w:cs="Arial"/>
          <w:b/>
          <w:bCs/>
          <w:sz w:val="24"/>
          <w:szCs w:val="24"/>
        </w:rPr>
        <w:t>Organisations</w:t>
      </w:r>
      <w:proofErr w:type="spellEnd"/>
      <w:r w:rsidRPr="009D0F78">
        <w:rPr>
          <w:rFonts w:ascii="Arial" w:hAnsi="Arial" w:cs="Arial"/>
          <w:b/>
          <w:bCs/>
          <w:sz w:val="24"/>
          <w:szCs w:val="24"/>
        </w:rPr>
        <w:t xml:space="preserve"> lead or team </w:t>
      </w:r>
    </w:p>
    <w:p w14:paraId="7C5294CB" w14:textId="77777777" w:rsidR="00427EB0" w:rsidRPr="009D0F78" w:rsidRDefault="00427EB0" w:rsidP="00593C53">
      <w:pPr>
        <w:rPr>
          <w:rFonts w:ascii="Arial" w:hAnsi="Arial" w:cs="Arial"/>
          <w:b/>
          <w:bCs/>
          <w:sz w:val="24"/>
          <w:szCs w:val="24"/>
        </w:rPr>
      </w:pPr>
    </w:p>
    <w:tbl>
      <w:tblPr>
        <w:tblStyle w:val="TableGrid"/>
        <w:tblW w:w="0" w:type="auto"/>
        <w:tblLook w:val="04A0" w:firstRow="1" w:lastRow="0" w:firstColumn="1" w:lastColumn="0" w:noHBand="0" w:noVBand="1"/>
      </w:tblPr>
      <w:tblGrid>
        <w:gridCol w:w="2543"/>
        <w:gridCol w:w="877"/>
        <w:gridCol w:w="877"/>
        <w:gridCol w:w="943"/>
        <w:gridCol w:w="4110"/>
      </w:tblGrid>
      <w:tr w:rsidR="00593C53" w:rsidRPr="00D943D2" w14:paraId="1FEFBBCD" w14:textId="77777777" w:rsidTr="00593C53">
        <w:tc>
          <w:tcPr>
            <w:tcW w:w="2543" w:type="dxa"/>
          </w:tcPr>
          <w:p w14:paraId="6FF8A1B3" w14:textId="77777777" w:rsidR="00593C53" w:rsidRPr="00593C53" w:rsidRDefault="00593C53" w:rsidP="0025105B">
            <w:pPr>
              <w:rPr>
                <w:rFonts w:ascii="Arial" w:hAnsi="Arial" w:cs="Arial"/>
                <w:b/>
                <w:bCs/>
              </w:rPr>
            </w:pPr>
            <w:r w:rsidRPr="00593C53">
              <w:rPr>
                <w:rFonts w:ascii="Arial" w:hAnsi="Arial" w:cs="Arial"/>
                <w:b/>
                <w:bCs/>
              </w:rPr>
              <w:t xml:space="preserve">Business Contingency Actions </w:t>
            </w:r>
          </w:p>
        </w:tc>
        <w:tc>
          <w:tcPr>
            <w:tcW w:w="877" w:type="dxa"/>
            <w:shd w:val="clear" w:color="auto" w:fill="92D050"/>
          </w:tcPr>
          <w:p w14:paraId="306044D8" w14:textId="77777777" w:rsidR="00593C53" w:rsidRPr="00593C53" w:rsidRDefault="00593C53" w:rsidP="0025105B">
            <w:pPr>
              <w:rPr>
                <w:rFonts w:ascii="Arial" w:hAnsi="Arial" w:cs="Arial"/>
                <w:b/>
                <w:bCs/>
                <w:highlight w:val="red"/>
              </w:rPr>
            </w:pPr>
            <w:r w:rsidRPr="00593C53">
              <w:rPr>
                <w:rFonts w:ascii="Arial" w:hAnsi="Arial" w:cs="Arial"/>
                <w:b/>
                <w:bCs/>
              </w:rPr>
              <w:t>Fully Ready</w:t>
            </w:r>
          </w:p>
        </w:tc>
        <w:tc>
          <w:tcPr>
            <w:tcW w:w="877" w:type="dxa"/>
            <w:shd w:val="clear" w:color="auto" w:fill="FFC000"/>
          </w:tcPr>
          <w:p w14:paraId="783DCCD6" w14:textId="77777777" w:rsidR="00593C53" w:rsidRPr="00593C53" w:rsidRDefault="00593C53" w:rsidP="0025105B">
            <w:pPr>
              <w:rPr>
                <w:rFonts w:ascii="Arial" w:hAnsi="Arial" w:cs="Arial"/>
                <w:b/>
                <w:bCs/>
              </w:rPr>
            </w:pPr>
            <w:r w:rsidRPr="00593C53">
              <w:rPr>
                <w:rFonts w:ascii="Arial" w:hAnsi="Arial" w:cs="Arial"/>
                <w:b/>
                <w:bCs/>
              </w:rPr>
              <w:t>Part Ready</w:t>
            </w:r>
          </w:p>
        </w:tc>
        <w:tc>
          <w:tcPr>
            <w:tcW w:w="943" w:type="dxa"/>
            <w:shd w:val="clear" w:color="auto" w:fill="FF0000"/>
          </w:tcPr>
          <w:p w14:paraId="75E81AAF" w14:textId="77777777" w:rsidR="00593C53" w:rsidRPr="00593C53" w:rsidRDefault="00593C53" w:rsidP="0025105B">
            <w:pPr>
              <w:rPr>
                <w:rFonts w:ascii="Arial" w:hAnsi="Arial" w:cs="Arial"/>
                <w:b/>
                <w:bCs/>
              </w:rPr>
            </w:pPr>
            <w:r w:rsidRPr="00593C53">
              <w:rPr>
                <w:rFonts w:ascii="Arial" w:hAnsi="Arial" w:cs="Arial"/>
                <w:b/>
                <w:bCs/>
              </w:rPr>
              <w:t>Not Ready</w:t>
            </w:r>
          </w:p>
        </w:tc>
        <w:tc>
          <w:tcPr>
            <w:tcW w:w="4110" w:type="dxa"/>
          </w:tcPr>
          <w:p w14:paraId="6454AFF8" w14:textId="77777777" w:rsidR="00593C53" w:rsidRPr="00593C53" w:rsidRDefault="00593C53" w:rsidP="0025105B">
            <w:pPr>
              <w:rPr>
                <w:rFonts w:ascii="Arial" w:hAnsi="Arial" w:cs="Arial"/>
                <w:b/>
                <w:bCs/>
              </w:rPr>
            </w:pPr>
            <w:r w:rsidRPr="00593C53">
              <w:rPr>
                <w:rFonts w:ascii="Arial" w:hAnsi="Arial" w:cs="Arial"/>
                <w:b/>
                <w:bCs/>
              </w:rPr>
              <w:t>Action Taken/ Risk Mitigation</w:t>
            </w:r>
          </w:p>
        </w:tc>
      </w:tr>
      <w:tr w:rsidR="00593C53" w:rsidRPr="00D943D2" w14:paraId="273CA29D" w14:textId="77777777" w:rsidTr="00593C53">
        <w:tc>
          <w:tcPr>
            <w:tcW w:w="2543" w:type="dxa"/>
          </w:tcPr>
          <w:p w14:paraId="4B0460DE" w14:textId="77777777" w:rsidR="00593C53" w:rsidRPr="00D943D2" w:rsidRDefault="00593C53" w:rsidP="0025105B">
            <w:pPr>
              <w:rPr>
                <w:rFonts w:ascii="Arial" w:hAnsi="Arial" w:cs="Arial"/>
              </w:rPr>
            </w:pPr>
            <w:r w:rsidRPr="00D943D2">
              <w:rPr>
                <w:rFonts w:ascii="Arial" w:hAnsi="Arial" w:cs="Arial"/>
              </w:rPr>
              <w:t xml:space="preserve">Identify your Lead or team manager </w:t>
            </w:r>
          </w:p>
        </w:tc>
        <w:tc>
          <w:tcPr>
            <w:tcW w:w="877" w:type="dxa"/>
            <w:shd w:val="clear" w:color="auto" w:fill="92D050"/>
          </w:tcPr>
          <w:p w14:paraId="020503BD"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156D0A08" w14:textId="77777777" w:rsidR="00593C53" w:rsidRPr="00D943D2" w:rsidRDefault="00593C53" w:rsidP="0025105B">
            <w:pPr>
              <w:rPr>
                <w:rFonts w:ascii="Arial" w:hAnsi="Arial" w:cs="Arial"/>
                <w:sz w:val="24"/>
                <w:szCs w:val="24"/>
              </w:rPr>
            </w:pPr>
          </w:p>
        </w:tc>
        <w:tc>
          <w:tcPr>
            <w:tcW w:w="943" w:type="dxa"/>
            <w:shd w:val="clear" w:color="auto" w:fill="FF0000"/>
          </w:tcPr>
          <w:p w14:paraId="13269A5F" w14:textId="77777777" w:rsidR="00593C53" w:rsidRPr="00D943D2" w:rsidRDefault="00593C53" w:rsidP="0025105B">
            <w:pPr>
              <w:rPr>
                <w:rFonts w:ascii="Arial" w:hAnsi="Arial" w:cs="Arial"/>
                <w:sz w:val="24"/>
                <w:szCs w:val="24"/>
              </w:rPr>
            </w:pPr>
          </w:p>
        </w:tc>
        <w:tc>
          <w:tcPr>
            <w:tcW w:w="4110" w:type="dxa"/>
          </w:tcPr>
          <w:p w14:paraId="4AFCE13D" w14:textId="77777777" w:rsidR="00593C53" w:rsidRDefault="00593C53" w:rsidP="0025105B">
            <w:pPr>
              <w:rPr>
                <w:rFonts w:ascii="Arial" w:hAnsi="Arial" w:cs="Arial"/>
                <w:sz w:val="24"/>
                <w:szCs w:val="24"/>
              </w:rPr>
            </w:pPr>
          </w:p>
          <w:p w14:paraId="6259B9E0" w14:textId="77777777" w:rsidR="00593C53" w:rsidRPr="00D943D2" w:rsidRDefault="00593C53" w:rsidP="0025105B">
            <w:pPr>
              <w:rPr>
                <w:rFonts w:ascii="Arial" w:hAnsi="Arial" w:cs="Arial"/>
                <w:sz w:val="24"/>
                <w:szCs w:val="24"/>
              </w:rPr>
            </w:pPr>
          </w:p>
        </w:tc>
      </w:tr>
      <w:tr w:rsidR="00593C53" w:rsidRPr="00D943D2" w14:paraId="36167990" w14:textId="77777777" w:rsidTr="00593C53">
        <w:tc>
          <w:tcPr>
            <w:tcW w:w="2543" w:type="dxa"/>
          </w:tcPr>
          <w:p w14:paraId="5C372B83" w14:textId="77777777" w:rsidR="00593C53" w:rsidRPr="00D943D2" w:rsidRDefault="00593C53" w:rsidP="0025105B">
            <w:pPr>
              <w:rPr>
                <w:rFonts w:ascii="Arial" w:hAnsi="Arial" w:cs="Arial"/>
              </w:rPr>
            </w:pPr>
            <w:r w:rsidRPr="00D943D2">
              <w:rPr>
                <w:rFonts w:ascii="Arial" w:hAnsi="Arial" w:cs="Arial"/>
              </w:rPr>
              <w:t>Have you tested your Plan for reliability</w:t>
            </w:r>
          </w:p>
        </w:tc>
        <w:tc>
          <w:tcPr>
            <w:tcW w:w="877" w:type="dxa"/>
            <w:shd w:val="clear" w:color="auto" w:fill="92D050"/>
          </w:tcPr>
          <w:p w14:paraId="4B8D2F8F"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02665B2B" w14:textId="77777777" w:rsidR="00593C53" w:rsidRPr="00D943D2" w:rsidRDefault="00593C53" w:rsidP="0025105B">
            <w:pPr>
              <w:rPr>
                <w:rFonts w:ascii="Arial" w:hAnsi="Arial" w:cs="Arial"/>
                <w:sz w:val="24"/>
                <w:szCs w:val="24"/>
              </w:rPr>
            </w:pPr>
          </w:p>
        </w:tc>
        <w:tc>
          <w:tcPr>
            <w:tcW w:w="943" w:type="dxa"/>
            <w:shd w:val="clear" w:color="auto" w:fill="FF0000"/>
          </w:tcPr>
          <w:p w14:paraId="2BC42869" w14:textId="77777777" w:rsidR="00593C53" w:rsidRPr="00D943D2" w:rsidRDefault="00593C53" w:rsidP="0025105B">
            <w:pPr>
              <w:rPr>
                <w:rFonts w:ascii="Arial" w:hAnsi="Arial" w:cs="Arial"/>
                <w:sz w:val="24"/>
                <w:szCs w:val="24"/>
              </w:rPr>
            </w:pPr>
          </w:p>
        </w:tc>
        <w:tc>
          <w:tcPr>
            <w:tcW w:w="4110" w:type="dxa"/>
          </w:tcPr>
          <w:p w14:paraId="1F4F08EF" w14:textId="77777777" w:rsidR="00593C53" w:rsidRPr="00D943D2" w:rsidRDefault="00593C53" w:rsidP="0025105B">
            <w:pPr>
              <w:rPr>
                <w:rFonts w:ascii="Arial" w:hAnsi="Arial" w:cs="Arial"/>
                <w:sz w:val="24"/>
                <w:szCs w:val="24"/>
              </w:rPr>
            </w:pPr>
          </w:p>
        </w:tc>
      </w:tr>
      <w:tr w:rsidR="00593C53" w:rsidRPr="00D943D2" w14:paraId="655C071A" w14:textId="77777777" w:rsidTr="00593C53">
        <w:tc>
          <w:tcPr>
            <w:tcW w:w="2543" w:type="dxa"/>
          </w:tcPr>
          <w:p w14:paraId="174260C2" w14:textId="77777777" w:rsidR="00593C53" w:rsidRPr="00D943D2" w:rsidRDefault="00593C53" w:rsidP="0025105B">
            <w:pPr>
              <w:rPr>
                <w:rFonts w:ascii="Arial" w:hAnsi="Arial" w:cs="Arial"/>
              </w:rPr>
            </w:pPr>
            <w:r w:rsidRPr="00D943D2">
              <w:rPr>
                <w:rFonts w:ascii="Arial" w:hAnsi="Arial" w:cs="Arial"/>
              </w:rPr>
              <w:t>Identify and mitigate risks</w:t>
            </w:r>
          </w:p>
        </w:tc>
        <w:tc>
          <w:tcPr>
            <w:tcW w:w="877" w:type="dxa"/>
            <w:shd w:val="clear" w:color="auto" w:fill="92D050"/>
          </w:tcPr>
          <w:p w14:paraId="6886A4FA"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1073F4FF" w14:textId="77777777" w:rsidR="00593C53" w:rsidRPr="00D943D2" w:rsidRDefault="00593C53" w:rsidP="0025105B">
            <w:pPr>
              <w:rPr>
                <w:rFonts w:ascii="Arial" w:hAnsi="Arial" w:cs="Arial"/>
                <w:sz w:val="24"/>
                <w:szCs w:val="24"/>
              </w:rPr>
            </w:pPr>
          </w:p>
        </w:tc>
        <w:tc>
          <w:tcPr>
            <w:tcW w:w="943" w:type="dxa"/>
            <w:shd w:val="clear" w:color="auto" w:fill="FF0000"/>
          </w:tcPr>
          <w:p w14:paraId="4B8A9CDF" w14:textId="77777777" w:rsidR="00593C53" w:rsidRPr="00D943D2" w:rsidRDefault="00593C53" w:rsidP="0025105B">
            <w:pPr>
              <w:rPr>
                <w:rFonts w:ascii="Arial" w:hAnsi="Arial" w:cs="Arial"/>
                <w:sz w:val="24"/>
                <w:szCs w:val="24"/>
              </w:rPr>
            </w:pPr>
          </w:p>
        </w:tc>
        <w:tc>
          <w:tcPr>
            <w:tcW w:w="4110" w:type="dxa"/>
          </w:tcPr>
          <w:p w14:paraId="1FB106BB" w14:textId="77777777" w:rsidR="00593C53" w:rsidRPr="00D943D2" w:rsidRDefault="00593C53" w:rsidP="0025105B">
            <w:pPr>
              <w:rPr>
                <w:rFonts w:ascii="Arial" w:hAnsi="Arial" w:cs="Arial"/>
                <w:sz w:val="24"/>
                <w:szCs w:val="24"/>
              </w:rPr>
            </w:pPr>
          </w:p>
        </w:tc>
      </w:tr>
      <w:tr w:rsidR="00593C53" w:rsidRPr="00D943D2" w14:paraId="02A872D7" w14:textId="77777777" w:rsidTr="00593C53">
        <w:tc>
          <w:tcPr>
            <w:tcW w:w="2543" w:type="dxa"/>
          </w:tcPr>
          <w:p w14:paraId="1689621D" w14:textId="4E594D18" w:rsidR="00593C53" w:rsidRPr="00D943D2" w:rsidRDefault="00593C53" w:rsidP="0025105B">
            <w:pPr>
              <w:rPr>
                <w:rFonts w:ascii="Arial" w:hAnsi="Arial" w:cs="Arial"/>
              </w:rPr>
            </w:pPr>
            <w:r w:rsidRPr="00D943D2">
              <w:rPr>
                <w:rFonts w:ascii="Arial" w:hAnsi="Arial" w:cs="Arial"/>
              </w:rPr>
              <w:t>Accessible, up to date and reliable information from government sources</w:t>
            </w:r>
            <w:r w:rsidR="00C104F0">
              <w:rPr>
                <w:rFonts w:ascii="Arial" w:hAnsi="Arial" w:cs="Arial"/>
              </w:rPr>
              <w:t xml:space="preserve"> via email and website</w:t>
            </w:r>
          </w:p>
        </w:tc>
        <w:tc>
          <w:tcPr>
            <w:tcW w:w="877" w:type="dxa"/>
            <w:shd w:val="clear" w:color="auto" w:fill="92D050"/>
          </w:tcPr>
          <w:p w14:paraId="2F85BB11"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38664E6C" w14:textId="77777777" w:rsidR="00593C53" w:rsidRPr="00D943D2" w:rsidRDefault="00593C53" w:rsidP="0025105B">
            <w:pPr>
              <w:rPr>
                <w:rFonts w:ascii="Arial" w:hAnsi="Arial" w:cs="Arial"/>
                <w:sz w:val="24"/>
                <w:szCs w:val="24"/>
              </w:rPr>
            </w:pPr>
          </w:p>
        </w:tc>
        <w:tc>
          <w:tcPr>
            <w:tcW w:w="943" w:type="dxa"/>
            <w:shd w:val="clear" w:color="auto" w:fill="FF0000"/>
          </w:tcPr>
          <w:p w14:paraId="47DB5781" w14:textId="77777777" w:rsidR="00593C53" w:rsidRPr="00D943D2" w:rsidRDefault="00593C53" w:rsidP="0025105B">
            <w:pPr>
              <w:rPr>
                <w:rFonts w:ascii="Arial" w:hAnsi="Arial" w:cs="Arial"/>
                <w:sz w:val="24"/>
                <w:szCs w:val="24"/>
              </w:rPr>
            </w:pPr>
          </w:p>
        </w:tc>
        <w:tc>
          <w:tcPr>
            <w:tcW w:w="4110" w:type="dxa"/>
          </w:tcPr>
          <w:p w14:paraId="44B8DAA3" w14:textId="77777777" w:rsidR="00593C53" w:rsidRPr="00D943D2" w:rsidRDefault="00593C53" w:rsidP="0025105B">
            <w:pPr>
              <w:rPr>
                <w:rFonts w:ascii="Arial" w:hAnsi="Arial" w:cs="Arial"/>
                <w:sz w:val="24"/>
                <w:szCs w:val="24"/>
              </w:rPr>
            </w:pPr>
          </w:p>
        </w:tc>
      </w:tr>
      <w:tr w:rsidR="00593C53" w:rsidRPr="00D943D2" w14:paraId="69B21C0A" w14:textId="77777777" w:rsidTr="00593C53">
        <w:tc>
          <w:tcPr>
            <w:tcW w:w="2543" w:type="dxa"/>
          </w:tcPr>
          <w:p w14:paraId="134A4A7F" w14:textId="77777777" w:rsidR="00593C53" w:rsidRPr="00D943D2" w:rsidRDefault="00593C53" w:rsidP="0025105B">
            <w:pPr>
              <w:rPr>
                <w:rFonts w:ascii="Arial" w:hAnsi="Arial" w:cs="Arial"/>
              </w:rPr>
            </w:pPr>
            <w:r w:rsidRPr="00D943D2">
              <w:rPr>
                <w:rFonts w:ascii="Arial" w:hAnsi="Arial" w:cs="Arial"/>
              </w:rPr>
              <w:t xml:space="preserve">Update your communication strategy to staff, </w:t>
            </w:r>
            <w:proofErr w:type="gramStart"/>
            <w:r w:rsidRPr="00D943D2">
              <w:rPr>
                <w:rFonts w:ascii="Arial" w:hAnsi="Arial" w:cs="Arial"/>
              </w:rPr>
              <w:t>visitors</w:t>
            </w:r>
            <w:proofErr w:type="gramEnd"/>
            <w:r w:rsidRPr="00D943D2">
              <w:rPr>
                <w:rFonts w:ascii="Arial" w:hAnsi="Arial" w:cs="Arial"/>
              </w:rPr>
              <w:t xml:space="preserve"> and family</w:t>
            </w:r>
          </w:p>
        </w:tc>
        <w:tc>
          <w:tcPr>
            <w:tcW w:w="877" w:type="dxa"/>
            <w:shd w:val="clear" w:color="auto" w:fill="92D050"/>
          </w:tcPr>
          <w:p w14:paraId="241899F2"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5ED69F0C" w14:textId="77777777" w:rsidR="00593C53" w:rsidRPr="00D943D2" w:rsidRDefault="00593C53" w:rsidP="0025105B">
            <w:pPr>
              <w:rPr>
                <w:rFonts w:ascii="Arial" w:hAnsi="Arial" w:cs="Arial"/>
                <w:sz w:val="24"/>
                <w:szCs w:val="24"/>
              </w:rPr>
            </w:pPr>
          </w:p>
        </w:tc>
        <w:tc>
          <w:tcPr>
            <w:tcW w:w="943" w:type="dxa"/>
            <w:shd w:val="clear" w:color="auto" w:fill="FF0000"/>
          </w:tcPr>
          <w:p w14:paraId="6AA069CC" w14:textId="77777777" w:rsidR="00593C53" w:rsidRPr="00D943D2" w:rsidRDefault="00593C53" w:rsidP="0025105B">
            <w:pPr>
              <w:rPr>
                <w:rFonts w:ascii="Arial" w:hAnsi="Arial" w:cs="Arial"/>
                <w:sz w:val="24"/>
                <w:szCs w:val="24"/>
              </w:rPr>
            </w:pPr>
          </w:p>
        </w:tc>
        <w:tc>
          <w:tcPr>
            <w:tcW w:w="4110" w:type="dxa"/>
          </w:tcPr>
          <w:p w14:paraId="27079A2B" w14:textId="77777777" w:rsidR="00593C53" w:rsidRPr="00D943D2" w:rsidRDefault="00593C53" w:rsidP="0025105B">
            <w:pPr>
              <w:rPr>
                <w:rFonts w:ascii="Arial" w:hAnsi="Arial" w:cs="Arial"/>
                <w:sz w:val="24"/>
                <w:szCs w:val="24"/>
              </w:rPr>
            </w:pPr>
          </w:p>
        </w:tc>
      </w:tr>
      <w:tr w:rsidR="00593C53" w:rsidRPr="00D943D2" w14:paraId="49E4DDF9" w14:textId="77777777" w:rsidTr="00593C53">
        <w:tc>
          <w:tcPr>
            <w:tcW w:w="2543" w:type="dxa"/>
          </w:tcPr>
          <w:p w14:paraId="70EAA337" w14:textId="77777777" w:rsidR="00593C53" w:rsidRPr="00D943D2" w:rsidRDefault="00593C53" w:rsidP="0025105B">
            <w:pPr>
              <w:rPr>
                <w:rFonts w:ascii="Arial" w:hAnsi="Arial" w:cs="Arial"/>
              </w:rPr>
            </w:pPr>
            <w:r w:rsidRPr="00D943D2">
              <w:rPr>
                <w:rFonts w:ascii="Arial" w:hAnsi="Arial" w:cs="Arial"/>
              </w:rPr>
              <w:t>Test your Plan with the staff and evaluate their reaction</w:t>
            </w:r>
          </w:p>
        </w:tc>
        <w:tc>
          <w:tcPr>
            <w:tcW w:w="877" w:type="dxa"/>
            <w:shd w:val="clear" w:color="auto" w:fill="92D050"/>
          </w:tcPr>
          <w:p w14:paraId="74847149"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17FAE48C" w14:textId="77777777" w:rsidR="00593C53" w:rsidRPr="00D943D2" w:rsidRDefault="00593C53" w:rsidP="0025105B">
            <w:pPr>
              <w:rPr>
                <w:rFonts w:ascii="Arial" w:hAnsi="Arial" w:cs="Arial"/>
                <w:sz w:val="24"/>
                <w:szCs w:val="24"/>
              </w:rPr>
            </w:pPr>
          </w:p>
        </w:tc>
        <w:tc>
          <w:tcPr>
            <w:tcW w:w="943" w:type="dxa"/>
            <w:shd w:val="clear" w:color="auto" w:fill="FF0000"/>
          </w:tcPr>
          <w:p w14:paraId="0F1E9F69" w14:textId="77777777" w:rsidR="00593C53" w:rsidRPr="00D943D2" w:rsidRDefault="00593C53" w:rsidP="0025105B">
            <w:pPr>
              <w:rPr>
                <w:rFonts w:ascii="Arial" w:hAnsi="Arial" w:cs="Arial"/>
                <w:sz w:val="24"/>
                <w:szCs w:val="24"/>
              </w:rPr>
            </w:pPr>
          </w:p>
        </w:tc>
        <w:tc>
          <w:tcPr>
            <w:tcW w:w="4110" w:type="dxa"/>
          </w:tcPr>
          <w:p w14:paraId="24D63CBD" w14:textId="77777777" w:rsidR="00593C53" w:rsidRPr="00D943D2" w:rsidRDefault="00593C53" w:rsidP="0025105B">
            <w:pPr>
              <w:rPr>
                <w:rFonts w:ascii="Arial" w:hAnsi="Arial" w:cs="Arial"/>
                <w:sz w:val="24"/>
                <w:szCs w:val="24"/>
              </w:rPr>
            </w:pPr>
          </w:p>
        </w:tc>
      </w:tr>
      <w:tr w:rsidR="00593C53" w:rsidRPr="00D943D2" w14:paraId="5837A603" w14:textId="77777777" w:rsidTr="00593C53">
        <w:tc>
          <w:tcPr>
            <w:tcW w:w="2543" w:type="dxa"/>
          </w:tcPr>
          <w:p w14:paraId="6C2485F3" w14:textId="77777777" w:rsidR="00593C53" w:rsidRPr="00D943D2" w:rsidRDefault="00593C53" w:rsidP="0025105B">
            <w:pPr>
              <w:rPr>
                <w:rFonts w:ascii="Arial" w:hAnsi="Arial" w:cs="Arial"/>
              </w:rPr>
            </w:pPr>
            <w:r w:rsidRPr="00D943D2">
              <w:rPr>
                <w:rFonts w:ascii="Arial" w:hAnsi="Arial" w:cs="Arial"/>
              </w:rPr>
              <w:t xml:space="preserve">Check all supplies of all PPE, </w:t>
            </w:r>
            <w:proofErr w:type="gramStart"/>
            <w:r w:rsidRPr="00D943D2">
              <w:rPr>
                <w:rFonts w:ascii="Arial" w:hAnsi="Arial" w:cs="Arial"/>
              </w:rPr>
              <w:t>consumables</w:t>
            </w:r>
            <w:proofErr w:type="gramEnd"/>
            <w:r w:rsidRPr="00D943D2">
              <w:rPr>
                <w:rFonts w:ascii="Arial" w:hAnsi="Arial" w:cs="Arial"/>
              </w:rPr>
              <w:t xml:space="preserve"> and medicines</w:t>
            </w:r>
          </w:p>
        </w:tc>
        <w:tc>
          <w:tcPr>
            <w:tcW w:w="877" w:type="dxa"/>
            <w:shd w:val="clear" w:color="auto" w:fill="92D050"/>
          </w:tcPr>
          <w:p w14:paraId="5033BC14"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6BC32E65" w14:textId="77777777" w:rsidR="00593C53" w:rsidRPr="00D943D2" w:rsidRDefault="00593C53" w:rsidP="0025105B">
            <w:pPr>
              <w:rPr>
                <w:rFonts w:ascii="Arial" w:hAnsi="Arial" w:cs="Arial"/>
                <w:sz w:val="24"/>
                <w:szCs w:val="24"/>
              </w:rPr>
            </w:pPr>
          </w:p>
        </w:tc>
        <w:tc>
          <w:tcPr>
            <w:tcW w:w="943" w:type="dxa"/>
            <w:shd w:val="clear" w:color="auto" w:fill="FF0000"/>
          </w:tcPr>
          <w:p w14:paraId="39D7BE72" w14:textId="77777777" w:rsidR="00593C53" w:rsidRPr="00D943D2" w:rsidRDefault="00593C53" w:rsidP="0025105B">
            <w:pPr>
              <w:rPr>
                <w:rFonts w:ascii="Arial" w:hAnsi="Arial" w:cs="Arial"/>
                <w:sz w:val="24"/>
                <w:szCs w:val="24"/>
              </w:rPr>
            </w:pPr>
          </w:p>
        </w:tc>
        <w:tc>
          <w:tcPr>
            <w:tcW w:w="4110" w:type="dxa"/>
          </w:tcPr>
          <w:p w14:paraId="24B1E8AB" w14:textId="77777777" w:rsidR="00593C53" w:rsidRPr="00D943D2" w:rsidRDefault="00593C53" w:rsidP="0025105B">
            <w:pPr>
              <w:rPr>
                <w:rFonts w:ascii="Arial" w:hAnsi="Arial" w:cs="Arial"/>
                <w:sz w:val="24"/>
                <w:szCs w:val="24"/>
              </w:rPr>
            </w:pPr>
          </w:p>
        </w:tc>
      </w:tr>
      <w:tr w:rsidR="00593C53" w:rsidRPr="00D943D2" w14:paraId="0E6EDFA9" w14:textId="77777777" w:rsidTr="00593C53">
        <w:tc>
          <w:tcPr>
            <w:tcW w:w="2543" w:type="dxa"/>
          </w:tcPr>
          <w:p w14:paraId="69E89C46" w14:textId="77777777" w:rsidR="00593C53" w:rsidRPr="00D943D2" w:rsidRDefault="00593C53" w:rsidP="0025105B">
            <w:pPr>
              <w:rPr>
                <w:rFonts w:ascii="Arial" w:hAnsi="Arial" w:cs="Arial"/>
              </w:rPr>
            </w:pPr>
            <w:r w:rsidRPr="00D943D2">
              <w:rPr>
                <w:rFonts w:ascii="Arial" w:hAnsi="Arial" w:cs="Arial"/>
              </w:rPr>
              <w:t>Check pharmacy reliability</w:t>
            </w:r>
          </w:p>
        </w:tc>
        <w:tc>
          <w:tcPr>
            <w:tcW w:w="877" w:type="dxa"/>
            <w:shd w:val="clear" w:color="auto" w:fill="92D050"/>
          </w:tcPr>
          <w:p w14:paraId="1BC02BCF"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365D59C6" w14:textId="77777777" w:rsidR="00593C53" w:rsidRPr="00D943D2" w:rsidRDefault="00593C53" w:rsidP="0025105B">
            <w:pPr>
              <w:rPr>
                <w:rFonts w:ascii="Arial" w:hAnsi="Arial" w:cs="Arial"/>
                <w:sz w:val="24"/>
                <w:szCs w:val="24"/>
              </w:rPr>
            </w:pPr>
          </w:p>
        </w:tc>
        <w:tc>
          <w:tcPr>
            <w:tcW w:w="943" w:type="dxa"/>
            <w:shd w:val="clear" w:color="auto" w:fill="FF0000"/>
          </w:tcPr>
          <w:p w14:paraId="3649D5E6" w14:textId="77777777" w:rsidR="00593C53" w:rsidRPr="00D943D2" w:rsidRDefault="00593C53" w:rsidP="0025105B">
            <w:pPr>
              <w:rPr>
                <w:rFonts w:ascii="Arial" w:hAnsi="Arial" w:cs="Arial"/>
                <w:sz w:val="24"/>
                <w:szCs w:val="24"/>
              </w:rPr>
            </w:pPr>
          </w:p>
        </w:tc>
        <w:tc>
          <w:tcPr>
            <w:tcW w:w="4110" w:type="dxa"/>
          </w:tcPr>
          <w:p w14:paraId="499FB1A5" w14:textId="77777777" w:rsidR="00593C53" w:rsidRPr="00D943D2" w:rsidRDefault="00593C53" w:rsidP="0025105B">
            <w:pPr>
              <w:rPr>
                <w:rFonts w:ascii="Arial" w:hAnsi="Arial" w:cs="Arial"/>
                <w:sz w:val="24"/>
                <w:szCs w:val="24"/>
              </w:rPr>
            </w:pPr>
          </w:p>
        </w:tc>
      </w:tr>
      <w:tr w:rsidR="00593C53" w:rsidRPr="00D943D2" w14:paraId="1CFA3976" w14:textId="77777777" w:rsidTr="00593C53">
        <w:tc>
          <w:tcPr>
            <w:tcW w:w="2543" w:type="dxa"/>
          </w:tcPr>
          <w:p w14:paraId="4E870C44" w14:textId="77777777" w:rsidR="00593C53" w:rsidRPr="00D943D2" w:rsidRDefault="00593C53" w:rsidP="0025105B">
            <w:pPr>
              <w:rPr>
                <w:rFonts w:ascii="Arial" w:hAnsi="Arial" w:cs="Arial"/>
              </w:rPr>
            </w:pPr>
            <w:r w:rsidRPr="00D943D2">
              <w:rPr>
                <w:rFonts w:ascii="Arial" w:hAnsi="Arial" w:cs="Arial"/>
              </w:rPr>
              <w:t>Financial check on cash flow requirements.</w:t>
            </w:r>
          </w:p>
        </w:tc>
        <w:tc>
          <w:tcPr>
            <w:tcW w:w="877" w:type="dxa"/>
            <w:shd w:val="clear" w:color="auto" w:fill="92D050"/>
          </w:tcPr>
          <w:p w14:paraId="2DEE7D8C"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31532C77" w14:textId="77777777" w:rsidR="00593C53" w:rsidRPr="00D943D2" w:rsidRDefault="00593C53" w:rsidP="0025105B">
            <w:pPr>
              <w:rPr>
                <w:rFonts w:ascii="Arial" w:hAnsi="Arial" w:cs="Arial"/>
                <w:sz w:val="24"/>
                <w:szCs w:val="24"/>
              </w:rPr>
            </w:pPr>
          </w:p>
        </w:tc>
        <w:tc>
          <w:tcPr>
            <w:tcW w:w="943" w:type="dxa"/>
            <w:shd w:val="clear" w:color="auto" w:fill="FF0000"/>
          </w:tcPr>
          <w:p w14:paraId="5EDDAB71" w14:textId="77777777" w:rsidR="00593C53" w:rsidRPr="00D943D2" w:rsidRDefault="00593C53" w:rsidP="0025105B">
            <w:pPr>
              <w:rPr>
                <w:rFonts w:ascii="Arial" w:hAnsi="Arial" w:cs="Arial"/>
                <w:sz w:val="24"/>
                <w:szCs w:val="24"/>
              </w:rPr>
            </w:pPr>
          </w:p>
        </w:tc>
        <w:tc>
          <w:tcPr>
            <w:tcW w:w="4110" w:type="dxa"/>
          </w:tcPr>
          <w:p w14:paraId="79070290" w14:textId="77777777" w:rsidR="00593C53" w:rsidRPr="00D943D2" w:rsidRDefault="00593C53" w:rsidP="0025105B">
            <w:pPr>
              <w:rPr>
                <w:rFonts w:ascii="Arial" w:hAnsi="Arial" w:cs="Arial"/>
                <w:sz w:val="24"/>
                <w:szCs w:val="24"/>
              </w:rPr>
            </w:pPr>
          </w:p>
        </w:tc>
      </w:tr>
      <w:tr w:rsidR="00593C53" w:rsidRPr="00D943D2" w14:paraId="3FEFF770" w14:textId="77777777" w:rsidTr="00593C53">
        <w:tc>
          <w:tcPr>
            <w:tcW w:w="2543" w:type="dxa"/>
            <w:shd w:val="clear" w:color="auto" w:fill="D0CECE" w:themeFill="background2" w:themeFillShade="E6"/>
          </w:tcPr>
          <w:p w14:paraId="467B341E" w14:textId="77777777" w:rsidR="00593C53" w:rsidRPr="00D943D2" w:rsidRDefault="00593C53" w:rsidP="0025105B">
            <w:pPr>
              <w:rPr>
                <w:rFonts w:ascii="Arial" w:hAnsi="Arial" w:cs="Arial"/>
              </w:rPr>
            </w:pPr>
          </w:p>
        </w:tc>
        <w:tc>
          <w:tcPr>
            <w:tcW w:w="877" w:type="dxa"/>
            <w:shd w:val="clear" w:color="auto" w:fill="D0CECE" w:themeFill="background2" w:themeFillShade="E6"/>
          </w:tcPr>
          <w:p w14:paraId="7F8B2AFA" w14:textId="77777777" w:rsidR="00593C53" w:rsidRPr="009D0F78" w:rsidRDefault="00593C53" w:rsidP="0025105B">
            <w:pPr>
              <w:rPr>
                <w:rFonts w:ascii="Arial" w:hAnsi="Arial" w:cs="Arial"/>
                <w:sz w:val="24"/>
                <w:szCs w:val="24"/>
              </w:rPr>
            </w:pPr>
          </w:p>
        </w:tc>
        <w:tc>
          <w:tcPr>
            <w:tcW w:w="877" w:type="dxa"/>
            <w:shd w:val="clear" w:color="auto" w:fill="D0CECE" w:themeFill="background2" w:themeFillShade="E6"/>
          </w:tcPr>
          <w:p w14:paraId="18FCAEFC" w14:textId="77777777" w:rsidR="00593C53" w:rsidRPr="00D943D2" w:rsidRDefault="00593C53" w:rsidP="0025105B">
            <w:pPr>
              <w:rPr>
                <w:rFonts w:ascii="Arial" w:hAnsi="Arial" w:cs="Arial"/>
                <w:sz w:val="24"/>
                <w:szCs w:val="24"/>
              </w:rPr>
            </w:pPr>
          </w:p>
        </w:tc>
        <w:tc>
          <w:tcPr>
            <w:tcW w:w="943" w:type="dxa"/>
            <w:shd w:val="clear" w:color="auto" w:fill="D0CECE" w:themeFill="background2" w:themeFillShade="E6"/>
          </w:tcPr>
          <w:p w14:paraId="30D1BE42" w14:textId="77777777" w:rsidR="00593C53" w:rsidRPr="00D943D2" w:rsidRDefault="00593C53" w:rsidP="0025105B">
            <w:pPr>
              <w:rPr>
                <w:rFonts w:ascii="Arial" w:hAnsi="Arial" w:cs="Arial"/>
                <w:sz w:val="24"/>
                <w:szCs w:val="24"/>
              </w:rPr>
            </w:pPr>
          </w:p>
        </w:tc>
        <w:tc>
          <w:tcPr>
            <w:tcW w:w="4110" w:type="dxa"/>
            <w:shd w:val="clear" w:color="auto" w:fill="D0CECE" w:themeFill="background2" w:themeFillShade="E6"/>
          </w:tcPr>
          <w:p w14:paraId="797CB31A" w14:textId="77777777" w:rsidR="00593C53" w:rsidRPr="00D943D2" w:rsidRDefault="00593C53" w:rsidP="0025105B">
            <w:pPr>
              <w:rPr>
                <w:rFonts w:ascii="Arial" w:hAnsi="Arial" w:cs="Arial"/>
                <w:sz w:val="24"/>
                <w:szCs w:val="24"/>
              </w:rPr>
            </w:pPr>
          </w:p>
        </w:tc>
      </w:tr>
      <w:tr w:rsidR="00593C53" w:rsidRPr="00D943D2" w14:paraId="2198E52F" w14:textId="77777777" w:rsidTr="00593C53">
        <w:tc>
          <w:tcPr>
            <w:tcW w:w="2543" w:type="dxa"/>
          </w:tcPr>
          <w:p w14:paraId="73F45B6D" w14:textId="77777777" w:rsidR="00593C53" w:rsidRPr="00D943D2" w:rsidRDefault="00593C53" w:rsidP="0025105B">
            <w:pPr>
              <w:rPr>
                <w:rFonts w:ascii="Arial" w:hAnsi="Arial" w:cs="Arial"/>
              </w:rPr>
            </w:pPr>
            <w:r w:rsidRPr="00D943D2">
              <w:rPr>
                <w:rFonts w:ascii="Arial" w:hAnsi="Arial" w:cs="Arial"/>
              </w:rPr>
              <w:t>Check and test contingency of employee absences of 10%, 20% and 50%</w:t>
            </w:r>
          </w:p>
        </w:tc>
        <w:tc>
          <w:tcPr>
            <w:tcW w:w="877" w:type="dxa"/>
            <w:shd w:val="clear" w:color="auto" w:fill="92D050"/>
          </w:tcPr>
          <w:p w14:paraId="00645957"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24C41215" w14:textId="77777777" w:rsidR="00593C53" w:rsidRPr="00D943D2" w:rsidRDefault="00593C53" w:rsidP="0025105B">
            <w:pPr>
              <w:rPr>
                <w:rFonts w:ascii="Arial" w:hAnsi="Arial" w:cs="Arial"/>
                <w:sz w:val="24"/>
                <w:szCs w:val="24"/>
              </w:rPr>
            </w:pPr>
          </w:p>
        </w:tc>
        <w:tc>
          <w:tcPr>
            <w:tcW w:w="943" w:type="dxa"/>
            <w:shd w:val="clear" w:color="auto" w:fill="FF0000"/>
          </w:tcPr>
          <w:p w14:paraId="10F6814E" w14:textId="77777777" w:rsidR="00593C53" w:rsidRPr="00D943D2" w:rsidRDefault="00593C53" w:rsidP="0025105B">
            <w:pPr>
              <w:rPr>
                <w:rFonts w:ascii="Arial" w:hAnsi="Arial" w:cs="Arial"/>
                <w:sz w:val="24"/>
                <w:szCs w:val="24"/>
              </w:rPr>
            </w:pPr>
          </w:p>
        </w:tc>
        <w:tc>
          <w:tcPr>
            <w:tcW w:w="4110" w:type="dxa"/>
          </w:tcPr>
          <w:p w14:paraId="5BCB4EBF" w14:textId="77777777" w:rsidR="00593C53" w:rsidRPr="00D943D2" w:rsidRDefault="00593C53" w:rsidP="0025105B">
            <w:pPr>
              <w:rPr>
                <w:rFonts w:ascii="Arial" w:hAnsi="Arial" w:cs="Arial"/>
                <w:sz w:val="24"/>
                <w:szCs w:val="24"/>
              </w:rPr>
            </w:pPr>
          </w:p>
        </w:tc>
      </w:tr>
      <w:tr w:rsidR="00593C53" w:rsidRPr="00D943D2" w14:paraId="20A26F38" w14:textId="77777777" w:rsidTr="00593C53">
        <w:tc>
          <w:tcPr>
            <w:tcW w:w="2543" w:type="dxa"/>
          </w:tcPr>
          <w:p w14:paraId="019CEFDB" w14:textId="77777777" w:rsidR="00593C53" w:rsidRPr="00D943D2" w:rsidRDefault="00593C53" w:rsidP="0025105B">
            <w:pPr>
              <w:rPr>
                <w:rFonts w:ascii="Arial" w:hAnsi="Arial" w:cs="Arial"/>
              </w:rPr>
            </w:pPr>
            <w:r w:rsidRPr="00D943D2">
              <w:rPr>
                <w:rFonts w:ascii="Arial" w:hAnsi="Arial" w:cs="Arial"/>
              </w:rPr>
              <w:lastRenderedPageBreak/>
              <w:t>Institute Red, Amber and Green priority for all service users/ residents</w:t>
            </w:r>
          </w:p>
        </w:tc>
        <w:tc>
          <w:tcPr>
            <w:tcW w:w="877" w:type="dxa"/>
            <w:shd w:val="clear" w:color="auto" w:fill="92D050"/>
          </w:tcPr>
          <w:p w14:paraId="7CAA4560"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2B346325" w14:textId="77777777" w:rsidR="00593C53" w:rsidRPr="00D943D2" w:rsidRDefault="00593C53" w:rsidP="0025105B">
            <w:pPr>
              <w:rPr>
                <w:rFonts w:ascii="Arial" w:hAnsi="Arial" w:cs="Arial"/>
                <w:sz w:val="24"/>
                <w:szCs w:val="24"/>
              </w:rPr>
            </w:pPr>
          </w:p>
        </w:tc>
        <w:tc>
          <w:tcPr>
            <w:tcW w:w="943" w:type="dxa"/>
            <w:shd w:val="clear" w:color="auto" w:fill="FF0000"/>
          </w:tcPr>
          <w:p w14:paraId="13CC5DC8" w14:textId="77777777" w:rsidR="00593C53" w:rsidRPr="00D943D2" w:rsidRDefault="00593C53" w:rsidP="0025105B">
            <w:pPr>
              <w:rPr>
                <w:rFonts w:ascii="Arial" w:hAnsi="Arial" w:cs="Arial"/>
                <w:sz w:val="24"/>
                <w:szCs w:val="24"/>
              </w:rPr>
            </w:pPr>
          </w:p>
        </w:tc>
        <w:tc>
          <w:tcPr>
            <w:tcW w:w="4110" w:type="dxa"/>
          </w:tcPr>
          <w:p w14:paraId="2236853E" w14:textId="77777777" w:rsidR="00593C53" w:rsidRPr="00D943D2" w:rsidRDefault="00593C53" w:rsidP="0025105B">
            <w:pPr>
              <w:rPr>
                <w:rFonts w:ascii="Arial" w:hAnsi="Arial" w:cs="Arial"/>
                <w:sz w:val="24"/>
                <w:szCs w:val="24"/>
              </w:rPr>
            </w:pPr>
          </w:p>
        </w:tc>
      </w:tr>
      <w:tr w:rsidR="00593C53" w:rsidRPr="00D943D2" w14:paraId="60473550" w14:textId="77777777" w:rsidTr="00593C53">
        <w:tc>
          <w:tcPr>
            <w:tcW w:w="2543" w:type="dxa"/>
          </w:tcPr>
          <w:p w14:paraId="12918D11" w14:textId="77777777" w:rsidR="00593C53" w:rsidRPr="00D943D2" w:rsidRDefault="00593C53" w:rsidP="0025105B">
            <w:pPr>
              <w:rPr>
                <w:rFonts w:ascii="Arial" w:hAnsi="Arial" w:cs="Arial"/>
              </w:rPr>
            </w:pPr>
            <w:r w:rsidRPr="00D943D2">
              <w:rPr>
                <w:rFonts w:ascii="Arial" w:hAnsi="Arial" w:cs="Arial"/>
              </w:rPr>
              <w:t>Consider how to reduce contact between staff to staff and service users/ residents e.g.  staff or residents’ meetings, visitors etc.</w:t>
            </w:r>
          </w:p>
        </w:tc>
        <w:tc>
          <w:tcPr>
            <w:tcW w:w="877" w:type="dxa"/>
            <w:shd w:val="clear" w:color="auto" w:fill="92D050"/>
          </w:tcPr>
          <w:p w14:paraId="74DD70DB" w14:textId="77777777" w:rsidR="00593C53" w:rsidRPr="009D0F78" w:rsidRDefault="00593C53" w:rsidP="0025105B">
            <w:pPr>
              <w:rPr>
                <w:rFonts w:ascii="Arial" w:hAnsi="Arial" w:cs="Arial"/>
                <w:sz w:val="24"/>
                <w:szCs w:val="24"/>
              </w:rPr>
            </w:pPr>
          </w:p>
        </w:tc>
        <w:tc>
          <w:tcPr>
            <w:tcW w:w="877" w:type="dxa"/>
            <w:shd w:val="clear" w:color="auto" w:fill="FFC000" w:themeFill="accent4"/>
          </w:tcPr>
          <w:p w14:paraId="6E3F7DCA" w14:textId="77777777" w:rsidR="00593C53" w:rsidRPr="00D943D2" w:rsidRDefault="00593C53" w:rsidP="0025105B">
            <w:pPr>
              <w:rPr>
                <w:rFonts w:ascii="Arial" w:hAnsi="Arial" w:cs="Arial"/>
                <w:sz w:val="24"/>
                <w:szCs w:val="24"/>
              </w:rPr>
            </w:pPr>
          </w:p>
        </w:tc>
        <w:tc>
          <w:tcPr>
            <w:tcW w:w="943" w:type="dxa"/>
            <w:shd w:val="clear" w:color="auto" w:fill="FF0000"/>
          </w:tcPr>
          <w:p w14:paraId="14C98E85" w14:textId="77777777" w:rsidR="00593C53" w:rsidRPr="00D943D2" w:rsidRDefault="00593C53" w:rsidP="0025105B">
            <w:pPr>
              <w:rPr>
                <w:rFonts w:ascii="Arial" w:hAnsi="Arial" w:cs="Arial"/>
                <w:sz w:val="24"/>
                <w:szCs w:val="24"/>
              </w:rPr>
            </w:pPr>
          </w:p>
        </w:tc>
        <w:tc>
          <w:tcPr>
            <w:tcW w:w="4110" w:type="dxa"/>
          </w:tcPr>
          <w:p w14:paraId="136D3998" w14:textId="77777777" w:rsidR="00593C53" w:rsidRPr="00D943D2" w:rsidRDefault="00593C53" w:rsidP="0025105B">
            <w:pPr>
              <w:rPr>
                <w:rFonts w:ascii="Arial" w:hAnsi="Arial" w:cs="Arial"/>
                <w:sz w:val="24"/>
                <w:szCs w:val="24"/>
              </w:rPr>
            </w:pPr>
          </w:p>
        </w:tc>
      </w:tr>
      <w:tr w:rsidR="00593C53" w:rsidRPr="00D943D2" w14:paraId="181B5BF5" w14:textId="77777777" w:rsidTr="00593C53">
        <w:tc>
          <w:tcPr>
            <w:tcW w:w="2543" w:type="dxa"/>
            <w:shd w:val="clear" w:color="auto" w:fill="D0CECE" w:themeFill="background2" w:themeFillShade="E6"/>
          </w:tcPr>
          <w:p w14:paraId="26D527A3" w14:textId="77777777" w:rsidR="00593C53" w:rsidRPr="00D943D2" w:rsidRDefault="00593C53" w:rsidP="0025105B">
            <w:pPr>
              <w:rPr>
                <w:rFonts w:ascii="Arial" w:hAnsi="Arial" w:cs="Arial"/>
              </w:rPr>
            </w:pPr>
          </w:p>
        </w:tc>
        <w:tc>
          <w:tcPr>
            <w:tcW w:w="877" w:type="dxa"/>
            <w:shd w:val="clear" w:color="auto" w:fill="D0CECE" w:themeFill="background2" w:themeFillShade="E6"/>
          </w:tcPr>
          <w:p w14:paraId="5A5E6F6E" w14:textId="77777777" w:rsidR="00593C53" w:rsidRPr="009D0F78" w:rsidRDefault="00593C53" w:rsidP="0025105B">
            <w:pPr>
              <w:rPr>
                <w:rFonts w:ascii="Arial" w:hAnsi="Arial" w:cs="Arial"/>
                <w:sz w:val="24"/>
                <w:szCs w:val="24"/>
              </w:rPr>
            </w:pPr>
          </w:p>
        </w:tc>
        <w:tc>
          <w:tcPr>
            <w:tcW w:w="877" w:type="dxa"/>
            <w:shd w:val="clear" w:color="auto" w:fill="D0CECE" w:themeFill="background2" w:themeFillShade="E6"/>
          </w:tcPr>
          <w:p w14:paraId="73E5B948" w14:textId="77777777" w:rsidR="00593C53" w:rsidRPr="00D943D2" w:rsidRDefault="00593C53" w:rsidP="0025105B">
            <w:pPr>
              <w:rPr>
                <w:rFonts w:ascii="Arial" w:hAnsi="Arial" w:cs="Arial"/>
                <w:sz w:val="24"/>
                <w:szCs w:val="24"/>
              </w:rPr>
            </w:pPr>
          </w:p>
        </w:tc>
        <w:tc>
          <w:tcPr>
            <w:tcW w:w="943" w:type="dxa"/>
            <w:shd w:val="clear" w:color="auto" w:fill="D0CECE" w:themeFill="background2" w:themeFillShade="E6"/>
          </w:tcPr>
          <w:p w14:paraId="4F01F5B1" w14:textId="77777777" w:rsidR="00593C53" w:rsidRPr="00D943D2" w:rsidRDefault="00593C53" w:rsidP="0025105B">
            <w:pPr>
              <w:rPr>
                <w:rFonts w:ascii="Arial" w:hAnsi="Arial" w:cs="Arial"/>
                <w:sz w:val="24"/>
                <w:szCs w:val="24"/>
              </w:rPr>
            </w:pPr>
          </w:p>
        </w:tc>
        <w:tc>
          <w:tcPr>
            <w:tcW w:w="4110" w:type="dxa"/>
            <w:shd w:val="clear" w:color="auto" w:fill="D0CECE" w:themeFill="background2" w:themeFillShade="E6"/>
          </w:tcPr>
          <w:p w14:paraId="193B6EEE" w14:textId="77777777" w:rsidR="00593C53" w:rsidRPr="00D943D2" w:rsidRDefault="00593C53" w:rsidP="0025105B">
            <w:pPr>
              <w:rPr>
                <w:rFonts w:ascii="Arial" w:hAnsi="Arial" w:cs="Arial"/>
                <w:sz w:val="24"/>
                <w:szCs w:val="24"/>
              </w:rPr>
            </w:pPr>
          </w:p>
        </w:tc>
      </w:tr>
      <w:tr w:rsidR="00593C53" w:rsidRPr="00D943D2" w14:paraId="08134AF4" w14:textId="77777777" w:rsidTr="00593C53">
        <w:tc>
          <w:tcPr>
            <w:tcW w:w="2543" w:type="dxa"/>
          </w:tcPr>
          <w:p w14:paraId="6CA38205" w14:textId="77777777" w:rsidR="00593C53" w:rsidRPr="00D943D2" w:rsidRDefault="00593C53" w:rsidP="00593C53">
            <w:pPr>
              <w:rPr>
                <w:rFonts w:ascii="Arial" w:hAnsi="Arial" w:cs="Arial"/>
              </w:rPr>
            </w:pPr>
            <w:r w:rsidRPr="00D943D2">
              <w:rPr>
                <w:rFonts w:ascii="Arial" w:hAnsi="Arial" w:cs="Arial"/>
              </w:rPr>
              <w:t>Monitor and implement government and employment advice on sick leave, pay and return to work</w:t>
            </w:r>
          </w:p>
        </w:tc>
        <w:tc>
          <w:tcPr>
            <w:tcW w:w="877" w:type="dxa"/>
            <w:shd w:val="clear" w:color="auto" w:fill="92D050"/>
          </w:tcPr>
          <w:p w14:paraId="57BFE69C"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77FEE4FB" w14:textId="77777777" w:rsidR="00593C53" w:rsidRPr="00D943D2" w:rsidRDefault="00593C53" w:rsidP="00593C53">
            <w:pPr>
              <w:rPr>
                <w:rFonts w:ascii="Arial" w:hAnsi="Arial" w:cs="Arial"/>
                <w:sz w:val="24"/>
                <w:szCs w:val="24"/>
              </w:rPr>
            </w:pPr>
          </w:p>
        </w:tc>
        <w:tc>
          <w:tcPr>
            <w:tcW w:w="943" w:type="dxa"/>
            <w:shd w:val="clear" w:color="auto" w:fill="FF0000"/>
          </w:tcPr>
          <w:p w14:paraId="08A36A1F" w14:textId="77777777" w:rsidR="00593C53" w:rsidRPr="00D943D2" w:rsidRDefault="00593C53" w:rsidP="00593C53">
            <w:pPr>
              <w:rPr>
                <w:rFonts w:ascii="Arial" w:hAnsi="Arial" w:cs="Arial"/>
                <w:sz w:val="24"/>
                <w:szCs w:val="24"/>
              </w:rPr>
            </w:pPr>
          </w:p>
        </w:tc>
        <w:tc>
          <w:tcPr>
            <w:tcW w:w="4110" w:type="dxa"/>
          </w:tcPr>
          <w:p w14:paraId="002AE156" w14:textId="77777777" w:rsidR="00593C53" w:rsidRPr="00D943D2" w:rsidRDefault="00593C53" w:rsidP="00593C53">
            <w:pPr>
              <w:rPr>
                <w:rFonts w:ascii="Arial" w:hAnsi="Arial" w:cs="Arial"/>
                <w:sz w:val="24"/>
                <w:szCs w:val="24"/>
              </w:rPr>
            </w:pPr>
          </w:p>
        </w:tc>
      </w:tr>
      <w:tr w:rsidR="00593C53" w:rsidRPr="00D943D2" w14:paraId="2E68B0FF" w14:textId="77777777" w:rsidTr="00593C53">
        <w:tc>
          <w:tcPr>
            <w:tcW w:w="2543" w:type="dxa"/>
          </w:tcPr>
          <w:p w14:paraId="672F3AA5" w14:textId="77777777" w:rsidR="00593C53" w:rsidRPr="00D943D2" w:rsidRDefault="00593C53" w:rsidP="00593C53">
            <w:pPr>
              <w:rPr>
                <w:rFonts w:ascii="Arial" w:hAnsi="Arial" w:cs="Arial"/>
              </w:rPr>
            </w:pPr>
            <w:r w:rsidRPr="00D943D2">
              <w:rPr>
                <w:rFonts w:ascii="Arial" w:hAnsi="Arial" w:cs="Arial"/>
              </w:rPr>
              <w:t>Consider flexible and at home working for relevant staff</w:t>
            </w:r>
          </w:p>
        </w:tc>
        <w:tc>
          <w:tcPr>
            <w:tcW w:w="877" w:type="dxa"/>
            <w:shd w:val="clear" w:color="auto" w:fill="92D050"/>
          </w:tcPr>
          <w:p w14:paraId="19E9C984"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38E481A1" w14:textId="77777777" w:rsidR="00593C53" w:rsidRPr="00D943D2" w:rsidRDefault="00593C53" w:rsidP="00593C53">
            <w:pPr>
              <w:rPr>
                <w:rFonts w:ascii="Arial" w:hAnsi="Arial" w:cs="Arial"/>
                <w:sz w:val="24"/>
                <w:szCs w:val="24"/>
              </w:rPr>
            </w:pPr>
          </w:p>
        </w:tc>
        <w:tc>
          <w:tcPr>
            <w:tcW w:w="943" w:type="dxa"/>
            <w:shd w:val="clear" w:color="auto" w:fill="FF0000"/>
          </w:tcPr>
          <w:p w14:paraId="314DCB91" w14:textId="77777777" w:rsidR="00593C53" w:rsidRPr="00D943D2" w:rsidRDefault="00593C53" w:rsidP="00593C53">
            <w:pPr>
              <w:rPr>
                <w:rFonts w:ascii="Arial" w:hAnsi="Arial" w:cs="Arial"/>
                <w:sz w:val="24"/>
                <w:szCs w:val="24"/>
              </w:rPr>
            </w:pPr>
          </w:p>
        </w:tc>
        <w:tc>
          <w:tcPr>
            <w:tcW w:w="4110" w:type="dxa"/>
          </w:tcPr>
          <w:p w14:paraId="1087377F" w14:textId="77777777" w:rsidR="00593C53" w:rsidRPr="00D943D2" w:rsidRDefault="00593C53" w:rsidP="00593C53">
            <w:pPr>
              <w:rPr>
                <w:rFonts w:ascii="Arial" w:hAnsi="Arial" w:cs="Arial"/>
                <w:sz w:val="24"/>
                <w:szCs w:val="24"/>
              </w:rPr>
            </w:pPr>
          </w:p>
        </w:tc>
      </w:tr>
      <w:tr w:rsidR="00593C53" w:rsidRPr="00D943D2" w14:paraId="54231025" w14:textId="77777777" w:rsidTr="00593C53">
        <w:tc>
          <w:tcPr>
            <w:tcW w:w="2543" w:type="dxa"/>
          </w:tcPr>
          <w:p w14:paraId="015AE069" w14:textId="77777777" w:rsidR="00593C53" w:rsidRPr="00D943D2" w:rsidRDefault="00593C53" w:rsidP="00593C53">
            <w:pPr>
              <w:rPr>
                <w:rFonts w:ascii="Arial" w:hAnsi="Arial" w:cs="Arial"/>
              </w:rPr>
            </w:pPr>
            <w:r w:rsidRPr="00D943D2">
              <w:rPr>
                <w:rFonts w:ascii="Arial" w:hAnsi="Arial" w:cs="Arial"/>
              </w:rPr>
              <w:t>Ensure adherence to all relevant policies and procedures</w:t>
            </w:r>
          </w:p>
        </w:tc>
        <w:tc>
          <w:tcPr>
            <w:tcW w:w="877" w:type="dxa"/>
            <w:shd w:val="clear" w:color="auto" w:fill="92D050"/>
          </w:tcPr>
          <w:p w14:paraId="165FD159"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74EEF575" w14:textId="77777777" w:rsidR="00593C53" w:rsidRPr="00D943D2" w:rsidRDefault="00593C53" w:rsidP="00593C53">
            <w:pPr>
              <w:rPr>
                <w:rFonts w:ascii="Arial" w:hAnsi="Arial" w:cs="Arial"/>
                <w:sz w:val="24"/>
                <w:szCs w:val="24"/>
              </w:rPr>
            </w:pPr>
          </w:p>
        </w:tc>
        <w:tc>
          <w:tcPr>
            <w:tcW w:w="943" w:type="dxa"/>
            <w:shd w:val="clear" w:color="auto" w:fill="FF0000"/>
          </w:tcPr>
          <w:p w14:paraId="0E4B82B4" w14:textId="77777777" w:rsidR="00593C53" w:rsidRPr="00D943D2" w:rsidRDefault="00593C53" w:rsidP="00593C53">
            <w:pPr>
              <w:rPr>
                <w:rFonts w:ascii="Arial" w:hAnsi="Arial" w:cs="Arial"/>
                <w:sz w:val="24"/>
                <w:szCs w:val="24"/>
              </w:rPr>
            </w:pPr>
          </w:p>
        </w:tc>
        <w:tc>
          <w:tcPr>
            <w:tcW w:w="4110" w:type="dxa"/>
          </w:tcPr>
          <w:p w14:paraId="01E1F28F" w14:textId="77777777" w:rsidR="00593C53" w:rsidRPr="00D943D2" w:rsidRDefault="00593C53" w:rsidP="00593C53">
            <w:pPr>
              <w:rPr>
                <w:rFonts w:ascii="Arial" w:hAnsi="Arial" w:cs="Arial"/>
                <w:sz w:val="24"/>
                <w:szCs w:val="24"/>
              </w:rPr>
            </w:pPr>
          </w:p>
        </w:tc>
      </w:tr>
      <w:tr w:rsidR="00593C53" w:rsidRPr="00D943D2" w14:paraId="652645E7" w14:textId="77777777" w:rsidTr="00593C53">
        <w:tc>
          <w:tcPr>
            <w:tcW w:w="2543" w:type="dxa"/>
          </w:tcPr>
          <w:p w14:paraId="602F3E1F" w14:textId="77777777" w:rsidR="00593C53" w:rsidRPr="00D943D2" w:rsidRDefault="00593C53" w:rsidP="00593C53">
            <w:pPr>
              <w:rPr>
                <w:rFonts w:ascii="Arial" w:hAnsi="Arial" w:cs="Arial"/>
              </w:rPr>
            </w:pPr>
            <w:r w:rsidRPr="00D943D2">
              <w:rPr>
                <w:rFonts w:ascii="Arial" w:hAnsi="Arial" w:cs="Arial"/>
              </w:rPr>
              <w:t>Establish quarantine procedures where applicable</w:t>
            </w:r>
          </w:p>
        </w:tc>
        <w:tc>
          <w:tcPr>
            <w:tcW w:w="877" w:type="dxa"/>
            <w:shd w:val="clear" w:color="auto" w:fill="92D050"/>
          </w:tcPr>
          <w:p w14:paraId="0F6F2493"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35DAD1CD" w14:textId="77777777" w:rsidR="00593C53" w:rsidRPr="00D943D2" w:rsidRDefault="00593C53" w:rsidP="00593C53">
            <w:pPr>
              <w:rPr>
                <w:rFonts w:ascii="Arial" w:hAnsi="Arial" w:cs="Arial"/>
                <w:sz w:val="24"/>
                <w:szCs w:val="24"/>
              </w:rPr>
            </w:pPr>
          </w:p>
        </w:tc>
        <w:tc>
          <w:tcPr>
            <w:tcW w:w="943" w:type="dxa"/>
            <w:shd w:val="clear" w:color="auto" w:fill="FF0000"/>
          </w:tcPr>
          <w:p w14:paraId="26AF7A5E" w14:textId="77777777" w:rsidR="00593C53" w:rsidRPr="00D943D2" w:rsidRDefault="00593C53" w:rsidP="00593C53">
            <w:pPr>
              <w:rPr>
                <w:rFonts w:ascii="Arial" w:hAnsi="Arial" w:cs="Arial"/>
                <w:sz w:val="24"/>
                <w:szCs w:val="24"/>
              </w:rPr>
            </w:pPr>
          </w:p>
        </w:tc>
        <w:tc>
          <w:tcPr>
            <w:tcW w:w="4110" w:type="dxa"/>
          </w:tcPr>
          <w:p w14:paraId="34F63A45" w14:textId="77777777" w:rsidR="00593C53" w:rsidRPr="00D943D2" w:rsidRDefault="00593C53" w:rsidP="00593C53">
            <w:pPr>
              <w:rPr>
                <w:rFonts w:ascii="Arial" w:hAnsi="Arial" w:cs="Arial"/>
                <w:sz w:val="24"/>
                <w:szCs w:val="24"/>
              </w:rPr>
            </w:pPr>
          </w:p>
        </w:tc>
      </w:tr>
      <w:tr w:rsidR="00593C53" w:rsidRPr="00D943D2" w14:paraId="00B21716" w14:textId="77777777" w:rsidTr="00593C53">
        <w:tc>
          <w:tcPr>
            <w:tcW w:w="2543" w:type="dxa"/>
          </w:tcPr>
          <w:p w14:paraId="08548AC9" w14:textId="77777777" w:rsidR="00593C53" w:rsidRPr="00D943D2" w:rsidRDefault="00593C53" w:rsidP="00593C53">
            <w:pPr>
              <w:rPr>
                <w:rFonts w:ascii="Arial" w:hAnsi="Arial" w:cs="Arial"/>
              </w:rPr>
            </w:pPr>
            <w:r w:rsidRPr="00D943D2">
              <w:rPr>
                <w:rFonts w:ascii="Arial" w:hAnsi="Arial" w:cs="Arial"/>
              </w:rPr>
              <w:t>Communicate all roles and responsibilities for triggering the Plan</w:t>
            </w:r>
          </w:p>
        </w:tc>
        <w:tc>
          <w:tcPr>
            <w:tcW w:w="877" w:type="dxa"/>
            <w:shd w:val="clear" w:color="auto" w:fill="92D050"/>
          </w:tcPr>
          <w:p w14:paraId="2E5CE8A8"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3D56523E" w14:textId="77777777" w:rsidR="00593C53" w:rsidRPr="00D943D2" w:rsidRDefault="00593C53" w:rsidP="00593C53">
            <w:pPr>
              <w:rPr>
                <w:rFonts w:ascii="Arial" w:hAnsi="Arial" w:cs="Arial"/>
                <w:sz w:val="24"/>
                <w:szCs w:val="24"/>
              </w:rPr>
            </w:pPr>
          </w:p>
        </w:tc>
        <w:tc>
          <w:tcPr>
            <w:tcW w:w="943" w:type="dxa"/>
            <w:shd w:val="clear" w:color="auto" w:fill="FF0000"/>
          </w:tcPr>
          <w:p w14:paraId="339DECDD" w14:textId="77777777" w:rsidR="00593C53" w:rsidRPr="00D943D2" w:rsidRDefault="00593C53" w:rsidP="00593C53">
            <w:pPr>
              <w:rPr>
                <w:rFonts w:ascii="Arial" w:hAnsi="Arial" w:cs="Arial"/>
                <w:sz w:val="24"/>
                <w:szCs w:val="24"/>
              </w:rPr>
            </w:pPr>
          </w:p>
        </w:tc>
        <w:tc>
          <w:tcPr>
            <w:tcW w:w="4110" w:type="dxa"/>
          </w:tcPr>
          <w:p w14:paraId="4C94BA0B" w14:textId="77777777" w:rsidR="00593C53" w:rsidRPr="00D943D2" w:rsidRDefault="00593C53" w:rsidP="00593C53">
            <w:pPr>
              <w:rPr>
                <w:rFonts w:ascii="Arial" w:hAnsi="Arial" w:cs="Arial"/>
                <w:sz w:val="24"/>
                <w:szCs w:val="24"/>
              </w:rPr>
            </w:pPr>
          </w:p>
        </w:tc>
      </w:tr>
      <w:tr w:rsidR="00593C53" w:rsidRPr="00D943D2" w14:paraId="467189DF" w14:textId="77777777" w:rsidTr="00593C53">
        <w:tc>
          <w:tcPr>
            <w:tcW w:w="2543" w:type="dxa"/>
          </w:tcPr>
          <w:p w14:paraId="4B2C475C" w14:textId="248F0E83" w:rsidR="00593C53" w:rsidRPr="00D943D2" w:rsidRDefault="00593C53" w:rsidP="00593C53">
            <w:pPr>
              <w:rPr>
                <w:rFonts w:ascii="Arial" w:hAnsi="Arial" w:cs="Arial"/>
              </w:rPr>
            </w:pPr>
            <w:r w:rsidRPr="00D943D2">
              <w:rPr>
                <w:rFonts w:ascii="Arial" w:hAnsi="Arial" w:cs="Arial"/>
              </w:rPr>
              <w:t>In case o</w:t>
            </w:r>
            <w:r w:rsidR="00AB181D">
              <w:rPr>
                <w:rFonts w:ascii="Arial" w:hAnsi="Arial" w:cs="Arial"/>
              </w:rPr>
              <w:t>f</w:t>
            </w:r>
            <w:r w:rsidRPr="00D943D2">
              <w:rPr>
                <w:rFonts w:ascii="Arial" w:hAnsi="Arial" w:cs="Arial"/>
              </w:rPr>
              <w:t xml:space="preserve"> outbreak take immediate steps to reduce footfall for non-essential activities</w:t>
            </w:r>
          </w:p>
        </w:tc>
        <w:tc>
          <w:tcPr>
            <w:tcW w:w="877" w:type="dxa"/>
            <w:shd w:val="clear" w:color="auto" w:fill="92D050"/>
          </w:tcPr>
          <w:p w14:paraId="7CBA803E"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19D6BE71" w14:textId="77777777" w:rsidR="00593C53" w:rsidRPr="00D943D2" w:rsidRDefault="00593C53" w:rsidP="00593C53">
            <w:pPr>
              <w:rPr>
                <w:rFonts w:ascii="Arial" w:hAnsi="Arial" w:cs="Arial"/>
                <w:sz w:val="24"/>
                <w:szCs w:val="24"/>
              </w:rPr>
            </w:pPr>
          </w:p>
        </w:tc>
        <w:tc>
          <w:tcPr>
            <w:tcW w:w="943" w:type="dxa"/>
            <w:shd w:val="clear" w:color="auto" w:fill="FF0000"/>
          </w:tcPr>
          <w:p w14:paraId="5E54A886" w14:textId="77777777" w:rsidR="00593C53" w:rsidRPr="00D943D2" w:rsidRDefault="00593C53" w:rsidP="00593C53">
            <w:pPr>
              <w:rPr>
                <w:rFonts w:ascii="Arial" w:hAnsi="Arial" w:cs="Arial"/>
                <w:sz w:val="24"/>
                <w:szCs w:val="24"/>
              </w:rPr>
            </w:pPr>
          </w:p>
        </w:tc>
        <w:tc>
          <w:tcPr>
            <w:tcW w:w="4110" w:type="dxa"/>
          </w:tcPr>
          <w:p w14:paraId="70D214B6" w14:textId="77777777" w:rsidR="00593C53" w:rsidRPr="00D943D2" w:rsidRDefault="00593C53" w:rsidP="00593C53">
            <w:pPr>
              <w:rPr>
                <w:rFonts w:ascii="Arial" w:hAnsi="Arial" w:cs="Arial"/>
                <w:sz w:val="24"/>
                <w:szCs w:val="24"/>
              </w:rPr>
            </w:pPr>
          </w:p>
        </w:tc>
      </w:tr>
      <w:tr w:rsidR="00593C53" w:rsidRPr="00D943D2" w14:paraId="67CFEC3B" w14:textId="77777777" w:rsidTr="00593C53">
        <w:tc>
          <w:tcPr>
            <w:tcW w:w="2543" w:type="dxa"/>
            <w:shd w:val="clear" w:color="auto" w:fill="D0CECE" w:themeFill="background2" w:themeFillShade="E6"/>
          </w:tcPr>
          <w:p w14:paraId="0CC2FE51" w14:textId="77777777" w:rsidR="00593C53" w:rsidRPr="00D943D2" w:rsidRDefault="00593C53" w:rsidP="00593C53">
            <w:pPr>
              <w:rPr>
                <w:rFonts w:ascii="Arial" w:hAnsi="Arial" w:cs="Arial"/>
              </w:rPr>
            </w:pPr>
          </w:p>
        </w:tc>
        <w:tc>
          <w:tcPr>
            <w:tcW w:w="877" w:type="dxa"/>
            <w:shd w:val="clear" w:color="auto" w:fill="D0CECE" w:themeFill="background2" w:themeFillShade="E6"/>
          </w:tcPr>
          <w:p w14:paraId="2FA315C9" w14:textId="77777777" w:rsidR="00593C53" w:rsidRPr="009D0F78" w:rsidRDefault="00593C53" w:rsidP="00593C53">
            <w:pPr>
              <w:rPr>
                <w:rFonts w:ascii="Arial" w:hAnsi="Arial" w:cs="Arial"/>
                <w:sz w:val="24"/>
                <w:szCs w:val="24"/>
              </w:rPr>
            </w:pPr>
          </w:p>
        </w:tc>
        <w:tc>
          <w:tcPr>
            <w:tcW w:w="877" w:type="dxa"/>
            <w:shd w:val="clear" w:color="auto" w:fill="D0CECE" w:themeFill="background2" w:themeFillShade="E6"/>
          </w:tcPr>
          <w:p w14:paraId="1E8787E1" w14:textId="77777777" w:rsidR="00593C53" w:rsidRPr="00D943D2" w:rsidRDefault="00593C53" w:rsidP="00593C53">
            <w:pPr>
              <w:rPr>
                <w:rFonts w:ascii="Arial" w:hAnsi="Arial" w:cs="Arial"/>
                <w:sz w:val="24"/>
                <w:szCs w:val="24"/>
              </w:rPr>
            </w:pPr>
          </w:p>
        </w:tc>
        <w:tc>
          <w:tcPr>
            <w:tcW w:w="943" w:type="dxa"/>
            <w:shd w:val="clear" w:color="auto" w:fill="D0CECE" w:themeFill="background2" w:themeFillShade="E6"/>
          </w:tcPr>
          <w:p w14:paraId="50747DA2" w14:textId="77777777" w:rsidR="00593C53" w:rsidRPr="00D943D2" w:rsidRDefault="00593C53" w:rsidP="00593C53">
            <w:pPr>
              <w:rPr>
                <w:rFonts w:ascii="Arial" w:hAnsi="Arial" w:cs="Arial"/>
                <w:sz w:val="24"/>
                <w:szCs w:val="24"/>
              </w:rPr>
            </w:pPr>
          </w:p>
        </w:tc>
        <w:tc>
          <w:tcPr>
            <w:tcW w:w="4110" w:type="dxa"/>
            <w:shd w:val="clear" w:color="auto" w:fill="D0CECE" w:themeFill="background2" w:themeFillShade="E6"/>
          </w:tcPr>
          <w:p w14:paraId="200480DA" w14:textId="77777777" w:rsidR="00593C53" w:rsidRPr="00D943D2" w:rsidRDefault="00593C53" w:rsidP="00593C53">
            <w:pPr>
              <w:rPr>
                <w:rFonts w:ascii="Arial" w:hAnsi="Arial" w:cs="Arial"/>
                <w:sz w:val="24"/>
                <w:szCs w:val="24"/>
              </w:rPr>
            </w:pPr>
          </w:p>
        </w:tc>
      </w:tr>
      <w:tr w:rsidR="00593C53" w:rsidRPr="00D943D2" w14:paraId="79136312" w14:textId="77777777" w:rsidTr="00593C53">
        <w:tc>
          <w:tcPr>
            <w:tcW w:w="2543" w:type="dxa"/>
          </w:tcPr>
          <w:p w14:paraId="2EA686C0" w14:textId="7D5DD22E" w:rsidR="00593C53" w:rsidRPr="00D943D2" w:rsidRDefault="00593C53" w:rsidP="00593C53">
            <w:pPr>
              <w:rPr>
                <w:rFonts w:ascii="Arial" w:hAnsi="Arial" w:cs="Arial"/>
              </w:rPr>
            </w:pPr>
            <w:r w:rsidRPr="00D943D2">
              <w:rPr>
                <w:rFonts w:ascii="Arial" w:hAnsi="Arial" w:cs="Arial"/>
              </w:rPr>
              <w:t>Consider a central point of communication for Coron</w:t>
            </w:r>
            <w:r w:rsidR="00AB181D">
              <w:rPr>
                <w:rFonts w:ascii="Arial" w:hAnsi="Arial" w:cs="Arial"/>
              </w:rPr>
              <w:t>av</w:t>
            </w:r>
            <w:r w:rsidRPr="00D943D2">
              <w:rPr>
                <w:rFonts w:ascii="Arial" w:hAnsi="Arial" w:cs="Arial"/>
              </w:rPr>
              <w:t>irus only</w:t>
            </w:r>
          </w:p>
        </w:tc>
        <w:tc>
          <w:tcPr>
            <w:tcW w:w="877" w:type="dxa"/>
            <w:shd w:val="clear" w:color="auto" w:fill="92D050"/>
          </w:tcPr>
          <w:p w14:paraId="458C3C21"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2FEBA9A9" w14:textId="77777777" w:rsidR="00593C53" w:rsidRPr="00D943D2" w:rsidRDefault="00593C53" w:rsidP="00593C53">
            <w:pPr>
              <w:rPr>
                <w:rFonts w:ascii="Arial" w:hAnsi="Arial" w:cs="Arial"/>
                <w:sz w:val="24"/>
                <w:szCs w:val="24"/>
              </w:rPr>
            </w:pPr>
          </w:p>
        </w:tc>
        <w:tc>
          <w:tcPr>
            <w:tcW w:w="943" w:type="dxa"/>
            <w:shd w:val="clear" w:color="auto" w:fill="FF0000"/>
          </w:tcPr>
          <w:p w14:paraId="7ED892E8" w14:textId="77777777" w:rsidR="00593C53" w:rsidRPr="00D943D2" w:rsidRDefault="00593C53" w:rsidP="00593C53">
            <w:pPr>
              <w:rPr>
                <w:rFonts w:ascii="Arial" w:hAnsi="Arial" w:cs="Arial"/>
                <w:sz w:val="24"/>
                <w:szCs w:val="24"/>
              </w:rPr>
            </w:pPr>
          </w:p>
        </w:tc>
        <w:tc>
          <w:tcPr>
            <w:tcW w:w="4110" w:type="dxa"/>
          </w:tcPr>
          <w:p w14:paraId="5588B84E" w14:textId="77777777" w:rsidR="00593C53" w:rsidRPr="00D943D2" w:rsidRDefault="00593C53" w:rsidP="00593C53">
            <w:pPr>
              <w:rPr>
                <w:rFonts w:ascii="Arial" w:hAnsi="Arial" w:cs="Arial"/>
                <w:sz w:val="24"/>
                <w:szCs w:val="24"/>
              </w:rPr>
            </w:pPr>
          </w:p>
        </w:tc>
      </w:tr>
      <w:tr w:rsidR="00593C53" w:rsidRPr="00D943D2" w14:paraId="731D6B94" w14:textId="77777777" w:rsidTr="00593C53">
        <w:tc>
          <w:tcPr>
            <w:tcW w:w="2543" w:type="dxa"/>
          </w:tcPr>
          <w:p w14:paraId="77CCA877" w14:textId="77777777" w:rsidR="00593C53" w:rsidRPr="00D943D2" w:rsidRDefault="00593C53" w:rsidP="00593C53">
            <w:pPr>
              <w:rPr>
                <w:rFonts w:ascii="Arial" w:hAnsi="Arial" w:cs="Arial"/>
              </w:rPr>
            </w:pPr>
            <w:r w:rsidRPr="00D943D2">
              <w:rPr>
                <w:rFonts w:ascii="Arial" w:hAnsi="Arial" w:cs="Arial"/>
              </w:rPr>
              <w:t>Support and assist staff and communicate to allay rumours and anxiety</w:t>
            </w:r>
          </w:p>
        </w:tc>
        <w:tc>
          <w:tcPr>
            <w:tcW w:w="877" w:type="dxa"/>
            <w:shd w:val="clear" w:color="auto" w:fill="92D050"/>
          </w:tcPr>
          <w:p w14:paraId="0167D20C"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06F1D0BB" w14:textId="77777777" w:rsidR="00593C53" w:rsidRPr="00D943D2" w:rsidRDefault="00593C53" w:rsidP="00593C53">
            <w:pPr>
              <w:rPr>
                <w:rFonts w:ascii="Arial" w:hAnsi="Arial" w:cs="Arial"/>
                <w:sz w:val="24"/>
                <w:szCs w:val="24"/>
              </w:rPr>
            </w:pPr>
          </w:p>
        </w:tc>
        <w:tc>
          <w:tcPr>
            <w:tcW w:w="943" w:type="dxa"/>
            <w:shd w:val="clear" w:color="auto" w:fill="FF0000"/>
          </w:tcPr>
          <w:p w14:paraId="05E15C85" w14:textId="77777777" w:rsidR="00593C53" w:rsidRPr="00D943D2" w:rsidRDefault="00593C53" w:rsidP="00593C53">
            <w:pPr>
              <w:rPr>
                <w:rFonts w:ascii="Arial" w:hAnsi="Arial" w:cs="Arial"/>
                <w:sz w:val="24"/>
                <w:szCs w:val="24"/>
              </w:rPr>
            </w:pPr>
          </w:p>
        </w:tc>
        <w:tc>
          <w:tcPr>
            <w:tcW w:w="4110" w:type="dxa"/>
          </w:tcPr>
          <w:p w14:paraId="31A71D57" w14:textId="77777777" w:rsidR="00593C53" w:rsidRPr="00D943D2" w:rsidRDefault="00593C53" w:rsidP="00593C53">
            <w:pPr>
              <w:rPr>
                <w:rFonts w:ascii="Arial" w:hAnsi="Arial" w:cs="Arial"/>
                <w:sz w:val="24"/>
                <w:szCs w:val="24"/>
              </w:rPr>
            </w:pPr>
          </w:p>
        </w:tc>
      </w:tr>
      <w:tr w:rsidR="00593C53" w:rsidRPr="00D943D2" w14:paraId="038BE0A9" w14:textId="77777777" w:rsidTr="00593C53">
        <w:tc>
          <w:tcPr>
            <w:tcW w:w="2543" w:type="dxa"/>
          </w:tcPr>
          <w:p w14:paraId="4AB51493" w14:textId="77777777" w:rsidR="00593C53" w:rsidRPr="00D943D2" w:rsidRDefault="00593C53" w:rsidP="00593C53">
            <w:pPr>
              <w:rPr>
                <w:rFonts w:ascii="Arial" w:hAnsi="Arial" w:cs="Arial"/>
              </w:rPr>
            </w:pPr>
            <w:r w:rsidRPr="00D943D2">
              <w:rPr>
                <w:rFonts w:ascii="Arial" w:hAnsi="Arial" w:cs="Arial"/>
              </w:rPr>
              <w:t xml:space="preserve">Develop platforms, intranet, social media, email for communicating actions to staff, </w:t>
            </w:r>
            <w:proofErr w:type="gramStart"/>
            <w:r w:rsidRPr="00D943D2">
              <w:rPr>
                <w:rFonts w:ascii="Arial" w:hAnsi="Arial" w:cs="Arial"/>
              </w:rPr>
              <w:t>customers</w:t>
            </w:r>
            <w:proofErr w:type="gramEnd"/>
            <w:r w:rsidRPr="00D943D2">
              <w:rPr>
                <w:rFonts w:ascii="Arial" w:hAnsi="Arial" w:cs="Arial"/>
              </w:rPr>
              <w:t xml:space="preserve"> and visitors.</w:t>
            </w:r>
          </w:p>
        </w:tc>
        <w:tc>
          <w:tcPr>
            <w:tcW w:w="877" w:type="dxa"/>
            <w:shd w:val="clear" w:color="auto" w:fill="92D050"/>
          </w:tcPr>
          <w:p w14:paraId="1FE31AC1"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66861F4D" w14:textId="77777777" w:rsidR="00593C53" w:rsidRPr="00D943D2" w:rsidRDefault="00593C53" w:rsidP="00593C53">
            <w:pPr>
              <w:rPr>
                <w:rFonts w:ascii="Arial" w:hAnsi="Arial" w:cs="Arial"/>
                <w:sz w:val="24"/>
                <w:szCs w:val="24"/>
              </w:rPr>
            </w:pPr>
          </w:p>
        </w:tc>
        <w:tc>
          <w:tcPr>
            <w:tcW w:w="943" w:type="dxa"/>
            <w:shd w:val="clear" w:color="auto" w:fill="FF0000"/>
          </w:tcPr>
          <w:p w14:paraId="426BA7DC" w14:textId="77777777" w:rsidR="00593C53" w:rsidRPr="00D943D2" w:rsidRDefault="00593C53" w:rsidP="00593C53">
            <w:pPr>
              <w:rPr>
                <w:rFonts w:ascii="Arial" w:hAnsi="Arial" w:cs="Arial"/>
                <w:sz w:val="24"/>
                <w:szCs w:val="24"/>
              </w:rPr>
            </w:pPr>
          </w:p>
        </w:tc>
        <w:tc>
          <w:tcPr>
            <w:tcW w:w="4110" w:type="dxa"/>
          </w:tcPr>
          <w:p w14:paraId="3713896D" w14:textId="77777777" w:rsidR="00593C53" w:rsidRPr="00D943D2" w:rsidRDefault="00593C53" w:rsidP="00593C53">
            <w:pPr>
              <w:rPr>
                <w:rFonts w:ascii="Arial" w:hAnsi="Arial" w:cs="Arial"/>
                <w:sz w:val="24"/>
                <w:szCs w:val="24"/>
              </w:rPr>
            </w:pPr>
          </w:p>
        </w:tc>
      </w:tr>
      <w:tr w:rsidR="00593C53" w:rsidRPr="00D943D2" w14:paraId="0BE2BE69" w14:textId="77777777" w:rsidTr="00593C53">
        <w:tc>
          <w:tcPr>
            <w:tcW w:w="2543" w:type="dxa"/>
          </w:tcPr>
          <w:p w14:paraId="28366081" w14:textId="77777777" w:rsidR="00593C53" w:rsidRPr="00D943D2" w:rsidRDefault="00593C53" w:rsidP="00593C53">
            <w:pPr>
              <w:rPr>
                <w:rFonts w:ascii="Arial" w:hAnsi="Arial" w:cs="Arial"/>
                <w:i/>
                <w:iCs/>
              </w:rPr>
            </w:pPr>
            <w:r w:rsidRPr="00D943D2">
              <w:rPr>
                <w:rFonts w:ascii="Arial" w:hAnsi="Arial" w:cs="Arial"/>
              </w:rPr>
              <w:t>How effective are the communication systems</w:t>
            </w:r>
            <w:r w:rsidRPr="00D943D2">
              <w:rPr>
                <w:rFonts w:ascii="Arial" w:hAnsi="Arial" w:cs="Arial"/>
                <w:i/>
                <w:iCs/>
              </w:rPr>
              <w:t xml:space="preserve"> </w:t>
            </w:r>
          </w:p>
        </w:tc>
        <w:tc>
          <w:tcPr>
            <w:tcW w:w="877" w:type="dxa"/>
            <w:shd w:val="clear" w:color="auto" w:fill="92D050"/>
          </w:tcPr>
          <w:p w14:paraId="4920F5AD"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107DCC43" w14:textId="77777777" w:rsidR="00593C53" w:rsidRPr="00D943D2" w:rsidRDefault="00593C53" w:rsidP="00593C53">
            <w:pPr>
              <w:rPr>
                <w:rFonts w:ascii="Arial" w:hAnsi="Arial" w:cs="Arial"/>
                <w:sz w:val="24"/>
                <w:szCs w:val="24"/>
              </w:rPr>
            </w:pPr>
          </w:p>
        </w:tc>
        <w:tc>
          <w:tcPr>
            <w:tcW w:w="943" w:type="dxa"/>
            <w:shd w:val="clear" w:color="auto" w:fill="FF0000"/>
          </w:tcPr>
          <w:p w14:paraId="4511D4B8" w14:textId="77777777" w:rsidR="00593C53" w:rsidRPr="00D943D2" w:rsidRDefault="00593C53" w:rsidP="00593C53">
            <w:pPr>
              <w:rPr>
                <w:rFonts w:ascii="Arial" w:hAnsi="Arial" w:cs="Arial"/>
                <w:sz w:val="24"/>
                <w:szCs w:val="24"/>
              </w:rPr>
            </w:pPr>
          </w:p>
        </w:tc>
        <w:tc>
          <w:tcPr>
            <w:tcW w:w="4110" w:type="dxa"/>
          </w:tcPr>
          <w:p w14:paraId="581A8164" w14:textId="77777777" w:rsidR="00593C53" w:rsidRPr="00D943D2" w:rsidRDefault="00593C53" w:rsidP="00593C53">
            <w:pPr>
              <w:rPr>
                <w:rFonts w:ascii="Arial" w:hAnsi="Arial" w:cs="Arial"/>
                <w:sz w:val="24"/>
                <w:szCs w:val="24"/>
              </w:rPr>
            </w:pPr>
          </w:p>
        </w:tc>
      </w:tr>
      <w:tr w:rsidR="00593C53" w:rsidRPr="00D943D2" w14:paraId="7E090E9C" w14:textId="77777777" w:rsidTr="00593C53">
        <w:tc>
          <w:tcPr>
            <w:tcW w:w="2543" w:type="dxa"/>
          </w:tcPr>
          <w:p w14:paraId="14AF76E6" w14:textId="4F4F5D23" w:rsidR="00593C53" w:rsidRPr="00D943D2" w:rsidRDefault="00593C53" w:rsidP="00593C53">
            <w:pPr>
              <w:rPr>
                <w:rFonts w:ascii="Arial" w:hAnsi="Arial" w:cs="Arial"/>
              </w:rPr>
            </w:pPr>
            <w:r w:rsidRPr="00D943D2">
              <w:rPr>
                <w:rFonts w:ascii="Arial" w:hAnsi="Arial" w:cs="Arial"/>
              </w:rPr>
              <w:lastRenderedPageBreak/>
              <w:t>Establish connection with Public Health Protection Team and all Local Authority relevant departments e.g. Local Emergency Planning.</w:t>
            </w:r>
            <w:r w:rsidR="00C104F0">
              <w:rPr>
                <w:rFonts w:ascii="Arial" w:hAnsi="Arial" w:cs="Arial"/>
              </w:rPr>
              <w:t xml:space="preserve"> Including receiving regular email updates from government agencies re </w:t>
            </w:r>
            <w:proofErr w:type="spellStart"/>
            <w:r w:rsidR="00C104F0">
              <w:rPr>
                <w:rFonts w:ascii="Arial" w:hAnsi="Arial" w:cs="Arial"/>
              </w:rPr>
              <w:t>Covid</w:t>
            </w:r>
            <w:proofErr w:type="spellEnd"/>
            <w:r w:rsidR="00C104F0">
              <w:rPr>
                <w:rFonts w:ascii="Arial" w:hAnsi="Arial" w:cs="Arial"/>
              </w:rPr>
              <w:t>-19 and putting them into action</w:t>
            </w:r>
          </w:p>
        </w:tc>
        <w:tc>
          <w:tcPr>
            <w:tcW w:w="877" w:type="dxa"/>
            <w:shd w:val="clear" w:color="auto" w:fill="92D050"/>
          </w:tcPr>
          <w:p w14:paraId="2A71043D" w14:textId="77777777" w:rsidR="00593C53" w:rsidRPr="009D0F78" w:rsidRDefault="00593C53" w:rsidP="00593C53">
            <w:pPr>
              <w:rPr>
                <w:rFonts w:ascii="Arial" w:hAnsi="Arial" w:cs="Arial"/>
                <w:sz w:val="24"/>
                <w:szCs w:val="24"/>
              </w:rPr>
            </w:pPr>
          </w:p>
        </w:tc>
        <w:tc>
          <w:tcPr>
            <w:tcW w:w="877" w:type="dxa"/>
            <w:shd w:val="clear" w:color="auto" w:fill="FFC000" w:themeFill="accent4"/>
          </w:tcPr>
          <w:p w14:paraId="4CBC51DB" w14:textId="77777777" w:rsidR="00593C53" w:rsidRPr="00D943D2" w:rsidRDefault="00593C53" w:rsidP="00593C53">
            <w:pPr>
              <w:rPr>
                <w:rFonts w:ascii="Arial" w:hAnsi="Arial" w:cs="Arial"/>
                <w:sz w:val="24"/>
                <w:szCs w:val="24"/>
              </w:rPr>
            </w:pPr>
          </w:p>
        </w:tc>
        <w:tc>
          <w:tcPr>
            <w:tcW w:w="943" w:type="dxa"/>
            <w:shd w:val="clear" w:color="auto" w:fill="FF0000"/>
          </w:tcPr>
          <w:p w14:paraId="6F9D1326" w14:textId="77777777" w:rsidR="00593C53" w:rsidRPr="00D943D2" w:rsidRDefault="00593C53" w:rsidP="00593C53">
            <w:pPr>
              <w:rPr>
                <w:rFonts w:ascii="Arial" w:hAnsi="Arial" w:cs="Arial"/>
                <w:sz w:val="24"/>
                <w:szCs w:val="24"/>
              </w:rPr>
            </w:pPr>
          </w:p>
        </w:tc>
        <w:tc>
          <w:tcPr>
            <w:tcW w:w="4110" w:type="dxa"/>
          </w:tcPr>
          <w:p w14:paraId="77F49BC7" w14:textId="77777777" w:rsidR="00593C53" w:rsidRPr="00D943D2" w:rsidRDefault="00593C53" w:rsidP="00593C53">
            <w:pPr>
              <w:rPr>
                <w:rFonts w:ascii="Arial" w:hAnsi="Arial" w:cs="Arial"/>
                <w:sz w:val="24"/>
                <w:szCs w:val="24"/>
              </w:rPr>
            </w:pPr>
          </w:p>
        </w:tc>
      </w:tr>
    </w:tbl>
    <w:p w14:paraId="0414C70D" w14:textId="77777777" w:rsidR="00593C53" w:rsidRPr="007C40CB" w:rsidRDefault="00593C53" w:rsidP="00F375D4">
      <w:pPr>
        <w:pStyle w:val="ListParagraph"/>
        <w:ind w:left="0"/>
        <w:jc w:val="both"/>
        <w:rPr>
          <w:rFonts w:ascii="Arial" w:hAnsi="Arial" w:cs="Arial"/>
          <w:sz w:val="24"/>
          <w:szCs w:val="24"/>
        </w:rPr>
      </w:pPr>
    </w:p>
    <w:sectPr w:rsidR="00593C53" w:rsidRPr="007C40CB" w:rsidSect="0059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A2446"/>
    <w:multiLevelType w:val="hybridMultilevel"/>
    <w:tmpl w:val="7220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52B17E9"/>
    <w:multiLevelType w:val="hybridMultilevel"/>
    <w:tmpl w:val="1636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F64723"/>
    <w:multiLevelType w:val="hybridMultilevel"/>
    <w:tmpl w:val="B486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92AD9"/>
    <w:multiLevelType w:val="hybridMultilevel"/>
    <w:tmpl w:val="244A765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1C5D82"/>
    <w:multiLevelType w:val="hybridMultilevel"/>
    <w:tmpl w:val="0F8A9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5A7716"/>
    <w:multiLevelType w:val="hybridMultilevel"/>
    <w:tmpl w:val="AE9C0E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5C03985"/>
    <w:multiLevelType w:val="hybridMultilevel"/>
    <w:tmpl w:val="E91C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8"/>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4"/>
  </w:num>
  <w:num w:numId="21">
    <w:abstractNumId w:val="17"/>
  </w:num>
  <w:num w:numId="22">
    <w:abstractNumId w:val="11"/>
  </w:num>
  <w:num w:numId="23">
    <w:abstractNumId w:val="29"/>
  </w:num>
  <w:num w:numId="24">
    <w:abstractNumId w:val="22"/>
  </w:num>
  <w:num w:numId="25">
    <w:abstractNumId w:val="27"/>
  </w:num>
  <w:num w:numId="26">
    <w:abstractNumId w:val="18"/>
  </w:num>
  <w:num w:numId="27">
    <w:abstractNumId w:val="20"/>
  </w:num>
  <w:num w:numId="28">
    <w:abstractNumId w:val="25"/>
  </w:num>
  <w:num w:numId="29">
    <w:abstractNumId w:val="20"/>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96"/>
    <w:rsid w:val="000E52C9"/>
    <w:rsid w:val="00104461"/>
    <w:rsid w:val="001A61B5"/>
    <w:rsid w:val="001A7D3A"/>
    <w:rsid w:val="001F50B7"/>
    <w:rsid w:val="001F76FF"/>
    <w:rsid w:val="002B3BE1"/>
    <w:rsid w:val="00304D23"/>
    <w:rsid w:val="00322FD1"/>
    <w:rsid w:val="00335C7D"/>
    <w:rsid w:val="00346EB2"/>
    <w:rsid w:val="00350182"/>
    <w:rsid w:val="003829CB"/>
    <w:rsid w:val="003D7996"/>
    <w:rsid w:val="0040090D"/>
    <w:rsid w:val="00427EB0"/>
    <w:rsid w:val="00503689"/>
    <w:rsid w:val="00521629"/>
    <w:rsid w:val="00590CC1"/>
    <w:rsid w:val="00593C53"/>
    <w:rsid w:val="00645252"/>
    <w:rsid w:val="00686B15"/>
    <w:rsid w:val="006D3D74"/>
    <w:rsid w:val="006E4940"/>
    <w:rsid w:val="00704E6A"/>
    <w:rsid w:val="00727BCA"/>
    <w:rsid w:val="00733C43"/>
    <w:rsid w:val="007451D5"/>
    <w:rsid w:val="00753863"/>
    <w:rsid w:val="007618F3"/>
    <w:rsid w:val="007C40CB"/>
    <w:rsid w:val="00832F59"/>
    <w:rsid w:val="008353AB"/>
    <w:rsid w:val="0083569A"/>
    <w:rsid w:val="00870EBF"/>
    <w:rsid w:val="008C362A"/>
    <w:rsid w:val="008D0A2B"/>
    <w:rsid w:val="00A13A83"/>
    <w:rsid w:val="00A9204E"/>
    <w:rsid w:val="00AB181D"/>
    <w:rsid w:val="00AE064A"/>
    <w:rsid w:val="00AF3D5E"/>
    <w:rsid w:val="00B86126"/>
    <w:rsid w:val="00B968FA"/>
    <w:rsid w:val="00BA52CA"/>
    <w:rsid w:val="00BD6B98"/>
    <w:rsid w:val="00C104F0"/>
    <w:rsid w:val="00C90E16"/>
    <w:rsid w:val="00CC72B3"/>
    <w:rsid w:val="00CE132D"/>
    <w:rsid w:val="00CF310F"/>
    <w:rsid w:val="00D04203"/>
    <w:rsid w:val="00D257F4"/>
    <w:rsid w:val="00EA2D8B"/>
    <w:rsid w:val="00EC2B01"/>
    <w:rsid w:val="00F375D4"/>
    <w:rsid w:val="00F452FE"/>
    <w:rsid w:val="00F64B77"/>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25B4"/>
  <w15:chartTrackingRefBased/>
  <w15:docId w15:val="{31752323-D9F5-40BA-933A-D21542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618F3"/>
    <w:pPr>
      <w:ind w:left="720"/>
      <w:contextualSpacing/>
    </w:pPr>
  </w:style>
  <w:style w:type="character" w:styleId="UnresolvedMention">
    <w:name w:val="Unresolved Mention"/>
    <w:basedOn w:val="DefaultParagraphFont"/>
    <w:uiPriority w:val="99"/>
    <w:semiHidden/>
    <w:unhideWhenUsed/>
    <w:rsid w:val="00753863"/>
    <w:rPr>
      <w:color w:val="605E5C"/>
      <w:shd w:val="clear" w:color="auto" w:fill="E1DFDD"/>
    </w:rPr>
  </w:style>
  <w:style w:type="table" w:styleId="TableGrid">
    <w:name w:val="Table Grid"/>
    <w:basedOn w:val="TableNormal"/>
    <w:uiPriority w:val="39"/>
    <w:rsid w:val="00593C5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0182"/>
    <w:pPr>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58279">
      <w:bodyDiv w:val="1"/>
      <w:marLeft w:val="0"/>
      <w:marRight w:val="0"/>
      <w:marTop w:val="0"/>
      <w:marBottom w:val="0"/>
      <w:divBdr>
        <w:top w:val="none" w:sz="0" w:space="0" w:color="auto"/>
        <w:left w:val="none" w:sz="0" w:space="0" w:color="auto"/>
        <w:bottom w:val="none" w:sz="0" w:space="0" w:color="auto"/>
        <w:right w:val="none" w:sz="0" w:space="0" w:color="auto"/>
      </w:divBdr>
    </w:div>
    <w:div w:id="1141726236">
      <w:bodyDiv w:val="1"/>
      <w:marLeft w:val="0"/>
      <w:marRight w:val="0"/>
      <w:marTop w:val="0"/>
      <w:marBottom w:val="0"/>
      <w:divBdr>
        <w:top w:val="none" w:sz="0" w:space="0" w:color="auto"/>
        <w:left w:val="none" w:sz="0" w:space="0" w:color="auto"/>
        <w:bottom w:val="none" w:sz="0" w:space="0" w:color="auto"/>
        <w:right w:val="none" w:sz="0" w:space="0" w:color="auto"/>
      </w:divBdr>
    </w:div>
    <w:div w:id="1601568926">
      <w:bodyDiv w:val="1"/>
      <w:marLeft w:val="0"/>
      <w:marRight w:val="0"/>
      <w:marTop w:val="0"/>
      <w:marBottom w:val="0"/>
      <w:divBdr>
        <w:top w:val="none" w:sz="0" w:space="0" w:color="auto"/>
        <w:left w:val="none" w:sz="0" w:space="0" w:color="auto"/>
        <w:bottom w:val="none" w:sz="0" w:space="0" w:color="auto"/>
        <w:right w:val="none" w:sz="0" w:space="0" w:color="auto"/>
      </w:divBdr>
    </w:div>
    <w:div w:id="1607493289">
      <w:bodyDiv w:val="1"/>
      <w:marLeft w:val="0"/>
      <w:marRight w:val="0"/>
      <w:marTop w:val="0"/>
      <w:marBottom w:val="0"/>
      <w:divBdr>
        <w:top w:val="none" w:sz="0" w:space="0" w:color="auto"/>
        <w:left w:val="none" w:sz="0" w:space="0" w:color="auto"/>
        <w:bottom w:val="none" w:sz="0" w:space="0" w:color="auto"/>
        <w:right w:val="none" w:sz="0" w:space="0" w:color="auto"/>
      </w:divBdr>
    </w:div>
    <w:div w:id="1668559820">
      <w:bodyDiv w:val="1"/>
      <w:marLeft w:val="0"/>
      <w:marRight w:val="0"/>
      <w:marTop w:val="0"/>
      <w:marBottom w:val="0"/>
      <w:divBdr>
        <w:top w:val="none" w:sz="0" w:space="0" w:color="auto"/>
        <w:left w:val="none" w:sz="0" w:space="0" w:color="auto"/>
        <w:bottom w:val="none" w:sz="0" w:space="0" w:color="auto"/>
        <w:right w:val="none" w:sz="0" w:space="0" w:color="auto"/>
      </w:divBdr>
    </w:div>
    <w:div w:id="20524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all-services/updates-providers-about-coronavirus-covid-19" TargetMode="External"/><Relationship Id="rId13" Type="http://schemas.openxmlformats.org/officeDocument/2006/relationships/hyperlink" Target="https://www.gov.uk/government/publications/covid-19-how-to-work-safely-in-domiciliary-c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81329/COVID-19_How_to_work_safely_in_care_hom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78750/T2_poster_Recommended_PPE_for_primary__outpatient__community_and_social_care_by_setting.pdf" TargetMode="External"/><Relationship Id="rId5" Type="http://schemas.openxmlformats.org/officeDocument/2006/relationships/styles" Target="styles.xml"/><Relationship Id="rId15" Type="http://schemas.openxmlformats.org/officeDocument/2006/relationships/hyperlink" Target="http://www.gov.uk/coronavirus" TargetMode="External"/><Relationship Id="rId10" Type="http://schemas.openxmlformats.org/officeDocument/2006/relationships/hyperlink" Target="https://www.acas.org.uk/coronavirus/returning-to-the-workplace" TargetMode="External"/><Relationship Id="rId4" Type="http://schemas.openxmlformats.org/officeDocument/2006/relationships/numbering" Target="numbering.xml"/><Relationship Id="rId9" Type="http://schemas.openxmlformats.org/officeDocument/2006/relationships/hyperlink" Target="https://www.gov.uk/guidance/coronavirus-covid-19-information-for-the-public" TargetMode="External"/><Relationship Id="rId14" Type="http://schemas.openxmlformats.org/officeDocument/2006/relationships/hyperlink" Target="mailto:supplydisruptionservice@nhsbsa.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ralp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108</TotalTime>
  <Pages>8</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Ralph</dc:creator>
  <cp:keywords/>
  <dc:description/>
  <cp:lastModifiedBy>Wendy Erskine</cp:lastModifiedBy>
  <cp:revision>11</cp:revision>
  <cp:lastPrinted>2020-03-12T11:31:00Z</cp:lastPrinted>
  <dcterms:created xsi:type="dcterms:W3CDTF">2020-03-13T13:27:00Z</dcterms:created>
  <dcterms:modified xsi:type="dcterms:W3CDTF">2020-05-25T08:11:00Z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